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6D8" w:rsidRPr="00F42396" w:rsidRDefault="002566D8" w:rsidP="00935F56">
      <w:pPr>
        <w:spacing w:after="0" w:line="240" w:lineRule="auto"/>
        <w:jc w:val="both"/>
        <w:rPr>
          <w:rFonts w:eastAsia="Calibri"/>
          <w:sz w:val="26"/>
          <w:szCs w:val="26"/>
        </w:rPr>
      </w:pPr>
      <w:r w:rsidRPr="00F42396">
        <w:rPr>
          <w:noProof/>
          <w:sz w:val="26"/>
          <w:szCs w:val="26"/>
          <w:lang w:eastAsia="ru-RU"/>
        </w:rPr>
        <w:drawing>
          <wp:anchor distT="0" distB="0" distL="114300" distR="114300" simplePos="0" relativeHeight="251660288" behindDoc="1" locked="0" layoutInCell="1" allowOverlap="1">
            <wp:simplePos x="0" y="0"/>
            <wp:positionH relativeFrom="column">
              <wp:posOffset>2606040</wp:posOffset>
            </wp:positionH>
            <wp:positionV relativeFrom="paragraph">
              <wp:posOffset>109220</wp:posOffset>
            </wp:positionV>
            <wp:extent cx="647700" cy="8001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47700" cy="800100"/>
                    </a:xfrm>
                    <a:prstGeom prst="rect">
                      <a:avLst/>
                    </a:prstGeom>
                    <a:noFill/>
                    <a:ln w="9525">
                      <a:noFill/>
                      <a:miter lim="800000"/>
                      <a:headEnd/>
                      <a:tailEnd/>
                    </a:ln>
                  </pic:spPr>
                </pic:pic>
              </a:graphicData>
            </a:graphic>
          </wp:anchor>
        </w:drawing>
      </w:r>
    </w:p>
    <w:p w:rsidR="002566D8" w:rsidRPr="00F42396" w:rsidRDefault="002566D8" w:rsidP="00935F56">
      <w:pPr>
        <w:spacing w:after="0" w:line="240" w:lineRule="auto"/>
        <w:jc w:val="both"/>
        <w:rPr>
          <w:rFonts w:ascii="Times New Roman" w:eastAsia="Calibri" w:hAnsi="Times New Roman" w:cs="Times New Roman"/>
          <w:sz w:val="28"/>
          <w:szCs w:val="26"/>
        </w:rPr>
      </w:pPr>
    </w:p>
    <w:p w:rsidR="002566D8" w:rsidRPr="00F42396" w:rsidRDefault="002566D8" w:rsidP="00935F56">
      <w:pPr>
        <w:spacing w:after="0" w:line="240" w:lineRule="auto"/>
        <w:jc w:val="center"/>
        <w:rPr>
          <w:rFonts w:ascii="Times New Roman" w:eastAsia="Calibri" w:hAnsi="Times New Roman" w:cs="Times New Roman"/>
          <w:sz w:val="28"/>
          <w:szCs w:val="26"/>
        </w:rPr>
      </w:pPr>
    </w:p>
    <w:p w:rsidR="002566D8" w:rsidRPr="00F42396" w:rsidRDefault="002566D8" w:rsidP="00935F56">
      <w:pPr>
        <w:spacing w:after="0" w:line="240" w:lineRule="auto"/>
        <w:jc w:val="center"/>
        <w:rPr>
          <w:rFonts w:ascii="Times New Roman" w:eastAsia="Calibri" w:hAnsi="Times New Roman" w:cs="Times New Roman"/>
          <w:sz w:val="28"/>
          <w:szCs w:val="26"/>
        </w:rPr>
      </w:pPr>
    </w:p>
    <w:p w:rsidR="00935F56" w:rsidRDefault="00935F56" w:rsidP="00935F56">
      <w:pPr>
        <w:spacing w:after="0" w:line="240" w:lineRule="auto"/>
        <w:jc w:val="center"/>
        <w:rPr>
          <w:rFonts w:ascii="Times New Roman" w:eastAsia="Calibri" w:hAnsi="Times New Roman" w:cs="Times New Roman"/>
          <w:sz w:val="28"/>
          <w:szCs w:val="26"/>
        </w:rPr>
      </w:pPr>
    </w:p>
    <w:p w:rsidR="002566D8" w:rsidRPr="00F42396" w:rsidRDefault="002566D8" w:rsidP="00935F56">
      <w:pPr>
        <w:spacing w:after="0" w:line="240" w:lineRule="auto"/>
        <w:jc w:val="center"/>
        <w:rPr>
          <w:rFonts w:ascii="Times New Roman" w:eastAsia="Calibri" w:hAnsi="Times New Roman" w:cs="Times New Roman"/>
          <w:sz w:val="28"/>
          <w:szCs w:val="26"/>
        </w:rPr>
      </w:pPr>
      <w:r w:rsidRPr="00F42396">
        <w:rPr>
          <w:rFonts w:ascii="Times New Roman" w:eastAsia="Calibri" w:hAnsi="Times New Roman" w:cs="Times New Roman"/>
          <w:sz w:val="28"/>
          <w:szCs w:val="26"/>
        </w:rPr>
        <w:t>Челябинская область</w:t>
      </w:r>
    </w:p>
    <w:p w:rsidR="002566D8" w:rsidRPr="00F42396" w:rsidRDefault="002566D8" w:rsidP="00935F56">
      <w:pPr>
        <w:keepNext/>
        <w:spacing w:after="0" w:line="240" w:lineRule="auto"/>
        <w:jc w:val="center"/>
        <w:outlineLvl w:val="0"/>
        <w:rPr>
          <w:rFonts w:ascii="Times New Roman" w:hAnsi="Times New Roman" w:cs="Times New Roman"/>
          <w:b/>
          <w:bCs/>
          <w:kern w:val="32"/>
          <w:sz w:val="28"/>
          <w:szCs w:val="26"/>
        </w:rPr>
      </w:pPr>
      <w:r w:rsidRPr="00F42396">
        <w:rPr>
          <w:rFonts w:ascii="Times New Roman" w:hAnsi="Times New Roman" w:cs="Times New Roman"/>
          <w:b/>
          <w:bCs/>
          <w:kern w:val="32"/>
          <w:sz w:val="28"/>
          <w:szCs w:val="26"/>
        </w:rPr>
        <w:t>СОБРАНИЕ ДЕПУТАТОВ</w:t>
      </w:r>
    </w:p>
    <w:p w:rsidR="002566D8" w:rsidRPr="00F42396" w:rsidRDefault="002566D8" w:rsidP="00935F56">
      <w:pPr>
        <w:keepNext/>
        <w:spacing w:after="0" w:line="240" w:lineRule="auto"/>
        <w:jc w:val="center"/>
        <w:outlineLvl w:val="0"/>
        <w:rPr>
          <w:rFonts w:ascii="Times New Roman" w:hAnsi="Times New Roman" w:cs="Times New Roman"/>
          <w:b/>
          <w:bCs/>
          <w:kern w:val="32"/>
          <w:sz w:val="28"/>
          <w:szCs w:val="26"/>
        </w:rPr>
      </w:pPr>
      <w:r w:rsidRPr="00F42396">
        <w:rPr>
          <w:rFonts w:ascii="Times New Roman" w:hAnsi="Times New Roman" w:cs="Times New Roman"/>
          <w:b/>
          <w:bCs/>
          <w:kern w:val="32"/>
          <w:sz w:val="28"/>
          <w:szCs w:val="26"/>
        </w:rPr>
        <w:t>КАРТАЛИНСКОГО МУНИЦИПАЛЬНОГО РАЙОНА</w:t>
      </w:r>
    </w:p>
    <w:p w:rsidR="002566D8" w:rsidRPr="00F42396" w:rsidRDefault="002566D8" w:rsidP="00935F56">
      <w:pPr>
        <w:spacing w:after="0" w:line="240" w:lineRule="auto"/>
        <w:rPr>
          <w:rFonts w:ascii="Times New Roman" w:eastAsia="Calibri" w:hAnsi="Times New Roman" w:cs="Times New Roman"/>
          <w:sz w:val="28"/>
          <w:szCs w:val="26"/>
        </w:rPr>
      </w:pPr>
    </w:p>
    <w:p w:rsidR="002566D8" w:rsidRPr="00F42396" w:rsidRDefault="002566D8" w:rsidP="00935F56">
      <w:pPr>
        <w:keepNext/>
        <w:spacing w:after="0" w:line="240" w:lineRule="auto"/>
        <w:ind w:firstLine="142"/>
        <w:jc w:val="center"/>
        <w:outlineLvl w:val="1"/>
        <w:rPr>
          <w:rFonts w:ascii="Times New Roman" w:hAnsi="Times New Roman" w:cs="Times New Roman"/>
          <w:b/>
          <w:bCs/>
          <w:iCs/>
          <w:sz w:val="28"/>
          <w:szCs w:val="26"/>
        </w:rPr>
      </w:pPr>
      <w:r w:rsidRPr="00F42396">
        <w:rPr>
          <w:rFonts w:ascii="Times New Roman" w:hAnsi="Times New Roman" w:cs="Times New Roman"/>
          <w:b/>
          <w:bCs/>
          <w:iCs/>
          <w:sz w:val="28"/>
          <w:szCs w:val="26"/>
        </w:rPr>
        <w:t xml:space="preserve">РЕШЕНИЕ </w:t>
      </w:r>
    </w:p>
    <w:p w:rsidR="002566D8" w:rsidRPr="00F42396" w:rsidRDefault="002566D8" w:rsidP="00935F56">
      <w:pPr>
        <w:spacing w:after="0" w:line="240" w:lineRule="auto"/>
        <w:ind w:right="4962"/>
        <w:rPr>
          <w:rFonts w:ascii="Times New Roman" w:eastAsia="Calibri" w:hAnsi="Times New Roman" w:cs="Times New Roman"/>
          <w:sz w:val="28"/>
          <w:szCs w:val="26"/>
        </w:rPr>
      </w:pPr>
    </w:p>
    <w:p w:rsidR="002566D8" w:rsidRPr="00F42396" w:rsidRDefault="002566D8" w:rsidP="00935F56">
      <w:pPr>
        <w:pStyle w:val="af1"/>
        <w:ind w:right="4962"/>
        <w:rPr>
          <w:szCs w:val="26"/>
        </w:rPr>
      </w:pPr>
      <w:r w:rsidRPr="00F42396">
        <w:rPr>
          <w:rFonts w:eastAsia="Calibri"/>
          <w:szCs w:val="26"/>
          <w:lang w:eastAsia="en-US"/>
        </w:rPr>
        <w:t>от 28 октября 2021 года</w:t>
      </w:r>
      <w:r w:rsidR="00F42396" w:rsidRPr="00F42396">
        <w:rPr>
          <w:rFonts w:eastAsia="Calibri"/>
          <w:szCs w:val="26"/>
          <w:lang w:eastAsia="en-US"/>
        </w:rPr>
        <w:t xml:space="preserve"> </w:t>
      </w:r>
      <w:r w:rsidRPr="00F42396">
        <w:rPr>
          <w:rFonts w:eastAsia="Calibri"/>
          <w:szCs w:val="26"/>
          <w:lang w:eastAsia="en-US"/>
        </w:rPr>
        <w:t xml:space="preserve">№ </w:t>
      </w:r>
      <w:r w:rsidR="00F42396" w:rsidRPr="00F42396">
        <w:rPr>
          <w:rFonts w:eastAsia="Calibri"/>
          <w:szCs w:val="26"/>
          <w:lang w:eastAsia="en-US"/>
        </w:rPr>
        <w:t>186</w:t>
      </w:r>
      <w:r w:rsidRPr="00F42396">
        <w:rPr>
          <w:rFonts w:eastAsia="Calibri"/>
          <w:szCs w:val="26"/>
          <w:lang w:eastAsia="en-US"/>
        </w:rPr>
        <w:t xml:space="preserve">                                                   </w:t>
      </w:r>
      <w:r w:rsidRPr="00F42396">
        <w:rPr>
          <w:szCs w:val="28"/>
        </w:rPr>
        <w:t>Об утверждении Положения «О муниципальном земельном контроле на территории Карталинского муниципального района»</w:t>
      </w:r>
    </w:p>
    <w:p w:rsidR="002566D8" w:rsidRPr="00F42396" w:rsidRDefault="002566D8" w:rsidP="00935F56">
      <w:pPr>
        <w:spacing w:after="0" w:line="240" w:lineRule="auto"/>
        <w:jc w:val="both"/>
        <w:rPr>
          <w:rFonts w:ascii="Times New Roman" w:hAnsi="Times New Roman" w:cs="Times New Roman"/>
          <w:sz w:val="28"/>
          <w:szCs w:val="26"/>
        </w:rPr>
      </w:pPr>
    </w:p>
    <w:p w:rsidR="002566D8" w:rsidRPr="00F42396" w:rsidRDefault="002566D8" w:rsidP="00935F56">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F42396">
        <w:rPr>
          <w:rFonts w:ascii="Times New Roman" w:hAnsi="Times New Roman" w:cs="Times New Roman"/>
          <w:sz w:val="28"/>
          <w:szCs w:val="26"/>
        </w:rPr>
        <w:t xml:space="preserve">   </w:t>
      </w:r>
      <w:r w:rsidRPr="00F42396">
        <w:rPr>
          <w:rFonts w:ascii="Times New Roman" w:hAnsi="Times New Roman"/>
          <w:bCs/>
          <w:sz w:val="28"/>
          <w:szCs w:val="28"/>
        </w:rPr>
        <w:t>В соответствии с Федеральным законом от 06.10.2003года № 131-ФЗ «Об общих принципах организации местного самоуправления в Российской Федерации»,  Федеральным законом от 31.07.2021 года № 248-ФЗ «О государственном контроле (надзоре) и муниципальном контроле в Российской Федерации», Земельным кодексом Российской Федерации, Законом Челябинской области от 13.04.2015 года № 154-ЗО «О земельных отношениях» и Уставом Карталинского муниципального района,</w:t>
      </w:r>
    </w:p>
    <w:p w:rsidR="002566D8" w:rsidRPr="00F42396" w:rsidRDefault="002566D8" w:rsidP="00935F56">
      <w:pPr>
        <w:spacing w:after="0" w:line="240" w:lineRule="auto"/>
        <w:ind w:firstLine="567"/>
        <w:jc w:val="both"/>
        <w:rPr>
          <w:rFonts w:ascii="Times New Roman" w:eastAsia="Times New Roman" w:hAnsi="Times New Roman"/>
          <w:sz w:val="28"/>
          <w:szCs w:val="28"/>
          <w:lang w:eastAsia="ru-RU"/>
        </w:rPr>
      </w:pPr>
      <w:r w:rsidRPr="00F42396">
        <w:rPr>
          <w:rFonts w:ascii="Times New Roman" w:eastAsia="Times New Roman" w:hAnsi="Times New Roman"/>
          <w:sz w:val="28"/>
          <w:szCs w:val="28"/>
          <w:lang w:eastAsia="ru-RU"/>
        </w:rPr>
        <w:t>Собрание депутатов Карталинского муниципального района РЕШАЕТ:</w:t>
      </w:r>
    </w:p>
    <w:p w:rsidR="002566D8" w:rsidRPr="00F42396" w:rsidRDefault="002566D8" w:rsidP="00935F56">
      <w:pPr>
        <w:spacing w:after="0" w:line="240" w:lineRule="auto"/>
        <w:ind w:firstLine="567"/>
        <w:jc w:val="both"/>
        <w:rPr>
          <w:rFonts w:ascii="Times New Roman" w:eastAsia="Times New Roman" w:hAnsi="Times New Roman"/>
          <w:sz w:val="28"/>
          <w:szCs w:val="28"/>
          <w:lang w:eastAsia="ru-RU"/>
        </w:rPr>
      </w:pPr>
    </w:p>
    <w:p w:rsidR="002566D8" w:rsidRPr="00F42396" w:rsidRDefault="002566D8" w:rsidP="00935F56">
      <w:pPr>
        <w:spacing w:after="0" w:line="240" w:lineRule="auto"/>
        <w:ind w:firstLine="567"/>
        <w:jc w:val="both"/>
        <w:rPr>
          <w:rFonts w:ascii="Times New Roman" w:eastAsia="Times New Roman" w:hAnsi="Times New Roman"/>
          <w:sz w:val="28"/>
          <w:szCs w:val="28"/>
          <w:lang w:eastAsia="ru-RU"/>
        </w:rPr>
      </w:pPr>
      <w:r w:rsidRPr="00F42396">
        <w:rPr>
          <w:rFonts w:ascii="Times New Roman" w:eastAsia="Times New Roman" w:hAnsi="Times New Roman"/>
          <w:sz w:val="28"/>
          <w:szCs w:val="28"/>
          <w:lang w:eastAsia="ru-RU"/>
        </w:rPr>
        <w:t xml:space="preserve">1. Утвердить Положение «О муниципальном земельном контроле на территории Карталинского муниципального района» (прилагается). </w:t>
      </w:r>
    </w:p>
    <w:p w:rsidR="002566D8" w:rsidRPr="00F42396" w:rsidRDefault="002566D8" w:rsidP="00935F56">
      <w:pPr>
        <w:spacing w:after="0" w:line="240" w:lineRule="auto"/>
        <w:ind w:firstLine="567"/>
        <w:jc w:val="both"/>
        <w:rPr>
          <w:rFonts w:ascii="Times New Roman" w:eastAsia="Times New Roman" w:hAnsi="Times New Roman"/>
          <w:sz w:val="28"/>
          <w:szCs w:val="28"/>
          <w:lang w:eastAsia="ru-RU"/>
        </w:rPr>
      </w:pPr>
      <w:r w:rsidRPr="00F42396">
        <w:rPr>
          <w:rFonts w:ascii="Times New Roman" w:eastAsia="Times New Roman" w:hAnsi="Times New Roman"/>
          <w:sz w:val="28"/>
          <w:szCs w:val="28"/>
          <w:lang w:eastAsia="ru-RU"/>
        </w:rPr>
        <w:t xml:space="preserve">2. Признать утратившим силу решение Собрания депутатов Карталинского муниципального района </w:t>
      </w:r>
      <w:r w:rsidRPr="00F42396">
        <w:rPr>
          <w:rFonts w:ascii="Times New Roman" w:hAnsi="Times New Roman"/>
          <w:sz w:val="28"/>
          <w:szCs w:val="28"/>
        </w:rPr>
        <w:t xml:space="preserve">от </w:t>
      </w:r>
      <w:r w:rsidRPr="00F42396">
        <w:rPr>
          <w:rFonts w:ascii="Times New Roman" w:hAnsi="Times New Roman" w:cs="Times New Roman"/>
          <w:sz w:val="28"/>
          <w:szCs w:val="28"/>
        </w:rPr>
        <w:t>31.08.2017 № 327</w:t>
      </w:r>
      <w:r w:rsidRPr="00F42396">
        <w:rPr>
          <w:rFonts w:ascii="Times New Roman" w:eastAsia="Times New Roman" w:hAnsi="Times New Roman"/>
          <w:sz w:val="28"/>
          <w:szCs w:val="28"/>
          <w:lang w:eastAsia="ru-RU"/>
        </w:rPr>
        <w:t xml:space="preserve"> «Об утверждении Положения «О муниципальном земельном контроле на территории Карталинского муниципального района».</w:t>
      </w:r>
    </w:p>
    <w:p w:rsidR="002566D8" w:rsidRPr="00F42396" w:rsidRDefault="002566D8" w:rsidP="00935F56">
      <w:pPr>
        <w:spacing w:after="0" w:line="240" w:lineRule="auto"/>
        <w:ind w:firstLine="567"/>
        <w:jc w:val="both"/>
        <w:rPr>
          <w:rFonts w:ascii="Times New Roman" w:hAnsi="Times New Roman" w:cs="Times New Roman"/>
          <w:sz w:val="28"/>
          <w:szCs w:val="26"/>
        </w:rPr>
      </w:pPr>
      <w:r w:rsidRPr="00F42396">
        <w:rPr>
          <w:rFonts w:ascii="Times New Roman" w:hAnsi="Times New Roman" w:cs="Times New Roman"/>
          <w:sz w:val="28"/>
          <w:szCs w:val="26"/>
        </w:rPr>
        <w:t>3. Направить данное решение главе Карталинского муниципального района для подписания и опубликования в средствах массовой информации.</w:t>
      </w:r>
    </w:p>
    <w:p w:rsidR="002566D8" w:rsidRPr="00F42396" w:rsidRDefault="002566D8" w:rsidP="00935F56">
      <w:pPr>
        <w:autoSpaceDE w:val="0"/>
        <w:autoSpaceDN w:val="0"/>
        <w:adjustRightInd w:val="0"/>
        <w:spacing w:after="0" w:line="240" w:lineRule="auto"/>
        <w:ind w:firstLine="567"/>
        <w:jc w:val="both"/>
        <w:rPr>
          <w:rFonts w:ascii="Times New Roman" w:hAnsi="Times New Roman" w:cs="Times New Roman"/>
          <w:sz w:val="28"/>
          <w:szCs w:val="26"/>
        </w:rPr>
      </w:pPr>
      <w:r w:rsidRPr="00F42396">
        <w:rPr>
          <w:rFonts w:ascii="Times New Roman" w:hAnsi="Times New Roman" w:cs="Times New Roman"/>
          <w:sz w:val="28"/>
          <w:szCs w:val="26"/>
        </w:rPr>
        <w:t xml:space="preserve">4. Разместить данное решение </w:t>
      </w:r>
      <w:r w:rsidRPr="00F42396">
        <w:rPr>
          <w:rFonts w:ascii="Times New Roman" w:eastAsia="Calibri" w:hAnsi="Times New Roman" w:cs="Times New Roman"/>
          <w:sz w:val="28"/>
          <w:szCs w:val="26"/>
        </w:rPr>
        <w:t xml:space="preserve">в </w:t>
      </w:r>
      <w:r w:rsidRPr="00F42396">
        <w:rPr>
          <w:rFonts w:ascii="Times New Roman" w:hAnsi="Times New Roman" w:cs="Times New Roman"/>
          <w:spacing w:val="2"/>
          <w:sz w:val="28"/>
          <w:szCs w:val="26"/>
          <w:shd w:val="clear" w:color="auto" w:fill="FFFFFF"/>
        </w:rPr>
        <w:t xml:space="preserve">официальном сетевом издании </w:t>
      </w:r>
      <w:r w:rsidRPr="00F42396">
        <w:rPr>
          <w:rFonts w:ascii="Times New Roman" w:eastAsia="Calibri" w:hAnsi="Times New Roman" w:cs="Times New Roman"/>
          <w:sz w:val="28"/>
          <w:szCs w:val="26"/>
        </w:rPr>
        <w:t xml:space="preserve">администрации Карталинского муниципального района в сети Интернет </w:t>
      </w:r>
      <w:r w:rsidRPr="00F42396">
        <w:rPr>
          <w:rFonts w:ascii="Times New Roman" w:hAnsi="Times New Roman" w:cs="Times New Roman"/>
          <w:sz w:val="28"/>
          <w:szCs w:val="26"/>
        </w:rPr>
        <w:t>(</w:t>
      </w:r>
      <w:hyperlink r:id="rId9" w:history="1">
        <w:r w:rsidRPr="00F42396">
          <w:rPr>
            <w:rFonts w:ascii="Times New Roman" w:hAnsi="Times New Roman" w:cs="Times New Roman"/>
            <w:sz w:val="28"/>
            <w:szCs w:val="26"/>
          </w:rPr>
          <w:t>http://www.kartalyraion.ru</w:t>
        </w:r>
      </w:hyperlink>
      <w:r w:rsidRPr="00F42396">
        <w:rPr>
          <w:rFonts w:ascii="Times New Roman" w:eastAsia="Calibri" w:hAnsi="Times New Roman" w:cs="Times New Roman"/>
          <w:sz w:val="28"/>
          <w:szCs w:val="26"/>
        </w:rPr>
        <w:t>)</w:t>
      </w:r>
      <w:r w:rsidRPr="00F42396">
        <w:rPr>
          <w:rFonts w:ascii="Times New Roman" w:hAnsi="Times New Roman" w:cs="Times New Roman"/>
          <w:sz w:val="28"/>
          <w:szCs w:val="26"/>
        </w:rPr>
        <w:t>.</w:t>
      </w:r>
    </w:p>
    <w:p w:rsidR="002566D8" w:rsidRPr="00F42396" w:rsidRDefault="002566D8" w:rsidP="00935F56">
      <w:pPr>
        <w:keepNext/>
        <w:keepLines/>
        <w:widowControl w:val="0"/>
        <w:autoSpaceDE w:val="0"/>
        <w:autoSpaceDN w:val="0"/>
        <w:adjustRightInd w:val="0"/>
        <w:spacing w:after="0" w:line="240" w:lineRule="auto"/>
        <w:outlineLvl w:val="2"/>
        <w:rPr>
          <w:rFonts w:ascii="Times New Roman" w:hAnsi="Times New Roman" w:cs="Times New Roman"/>
          <w:bCs/>
          <w:sz w:val="28"/>
          <w:szCs w:val="26"/>
        </w:rPr>
      </w:pPr>
    </w:p>
    <w:p w:rsidR="002566D8" w:rsidRPr="00F42396" w:rsidRDefault="002566D8" w:rsidP="00935F56">
      <w:pPr>
        <w:keepNext/>
        <w:keepLines/>
        <w:widowControl w:val="0"/>
        <w:autoSpaceDE w:val="0"/>
        <w:autoSpaceDN w:val="0"/>
        <w:adjustRightInd w:val="0"/>
        <w:spacing w:after="0" w:line="240" w:lineRule="auto"/>
        <w:outlineLvl w:val="2"/>
        <w:rPr>
          <w:rFonts w:ascii="Times New Roman" w:hAnsi="Times New Roman" w:cs="Times New Roman"/>
          <w:bCs/>
          <w:sz w:val="28"/>
          <w:szCs w:val="26"/>
        </w:rPr>
      </w:pPr>
    </w:p>
    <w:p w:rsidR="002566D8" w:rsidRPr="00F42396" w:rsidRDefault="002566D8" w:rsidP="00935F56">
      <w:pPr>
        <w:keepNext/>
        <w:keepLines/>
        <w:widowControl w:val="0"/>
        <w:autoSpaceDE w:val="0"/>
        <w:autoSpaceDN w:val="0"/>
        <w:adjustRightInd w:val="0"/>
        <w:spacing w:after="0" w:line="240" w:lineRule="auto"/>
        <w:outlineLvl w:val="2"/>
        <w:rPr>
          <w:rFonts w:ascii="Times New Roman" w:hAnsi="Times New Roman" w:cs="Times New Roman"/>
          <w:bCs/>
          <w:sz w:val="28"/>
          <w:szCs w:val="26"/>
        </w:rPr>
      </w:pPr>
      <w:r w:rsidRPr="00F42396">
        <w:rPr>
          <w:rFonts w:ascii="Times New Roman" w:hAnsi="Times New Roman" w:cs="Times New Roman"/>
          <w:bCs/>
          <w:sz w:val="28"/>
          <w:szCs w:val="26"/>
        </w:rPr>
        <w:t>Председатель Собрания депутатов</w:t>
      </w:r>
    </w:p>
    <w:p w:rsidR="002566D8" w:rsidRPr="00F42396" w:rsidRDefault="002566D8" w:rsidP="00935F56">
      <w:pPr>
        <w:widowControl w:val="0"/>
        <w:autoSpaceDE w:val="0"/>
        <w:autoSpaceDN w:val="0"/>
        <w:adjustRightInd w:val="0"/>
        <w:spacing w:after="0" w:line="240" w:lineRule="auto"/>
        <w:rPr>
          <w:rFonts w:ascii="Times New Roman" w:hAnsi="Times New Roman" w:cs="Times New Roman"/>
          <w:sz w:val="28"/>
          <w:szCs w:val="26"/>
        </w:rPr>
      </w:pPr>
      <w:r w:rsidRPr="00F42396">
        <w:rPr>
          <w:rFonts w:ascii="Times New Roman" w:hAnsi="Times New Roman" w:cs="Times New Roman"/>
          <w:sz w:val="28"/>
          <w:szCs w:val="26"/>
        </w:rPr>
        <w:t>Карталинского муниципального района                                          Е.Н. Слинкин</w:t>
      </w:r>
    </w:p>
    <w:p w:rsidR="002566D8" w:rsidRPr="00F42396" w:rsidRDefault="002566D8" w:rsidP="00935F56">
      <w:pPr>
        <w:spacing w:after="0" w:line="240" w:lineRule="auto"/>
        <w:jc w:val="right"/>
        <w:rPr>
          <w:rFonts w:ascii="Times New Roman" w:hAnsi="Times New Roman" w:cs="Times New Roman"/>
          <w:sz w:val="28"/>
          <w:szCs w:val="26"/>
        </w:rPr>
      </w:pPr>
    </w:p>
    <w:p w:rsidR="002566D8" w:rsidRPr="00F42396" w:rsidRDefault="002566D8" w:rsidP="00935F56">
      <w:pPr>
        <w:spacing w:after="0" w:line="240" w:lineRule="auto"/>
        <w:jc w:val="right"/>
        <w:rPr>
          <w:rFonts w:ascii="Times New Roman" w:hAnsi="Times New Roman" w:cs="Times New Roman"/>
          <w:sz w:val="28"/>
          <w:szCs w:val="26"/>
        </w:rPr>
      </w:pPr>
    </w:p>
    <w:p w:rsidR="002566D8" w:rsidRPr="00F42396" w:rsidRDefault="002566D8" w:rsidP="00935F56">
      <w:pPr>
        <w:spacing w:after="0" w:line="240" w:lineRule="auto"/>
        <w:rPr>
          <w:rFonts w:ascii="Times New Roman" w:hAnsi="Times New Roman" w:cs="Times New Roman"/>
          <w:sz w:val="28"/>
          <w:szCs w:val="26"/>
        </w:rPr>
      </w:pPr>
      <w:r w:rsidRPr="00F42396">
        <w:rPr>
          <w:rFonts w:ascii="Times New Roman" w:hAnsi="Times New Roman" w:cs="Times New Roman"/>
          <w:sz w:val="28"/>
          <w:szCs w:val="26"/>
        </w:rPr>
        <w:t xml:space="preserve">Глава Карталинского </w:t>
      </w:r>
    </w:p>
    <w:p w:rsidR="002566D8" w:rsidRPr="00F42396" w:rsidRDefault="002566D8" w:rsidP="00935F56">
      <w:pPr>
        <w:widowControl w:val="0"/>
        <w:autoSpaceDE w:val="0"/>
        <w:autoSpaceDN w:val="0"/>
        <w:adjustRightInd w:val="0"/>
        <w:spacing w:after="0" w:line="240" w:lineRule="auto"/>
        <w:rPr>
          <w:sz w:val="26"/>
          <w:szCs w:val="26"/>
        </w:rPr>
      </w:pPr>
      <w:r w:rsidRPr="00F42396">
        <w:rPr>
          <w:rFonts w:ascii="Times New Roman" w:hAnsi="Times New Roman" w:cs="Times New Roman"/>
          <w:sz w:val="28"/>
          <w:szCs w:val="26"/>
        </w:rPr>
        <w:t>муниципального района                                                                     А.Г. Вдовин</w:t>
      </w:r>
    </w:p>
    <w:p w:rsidR="002566D8" w:rsidRPr="00F42396" w:rsidRDefault="002566D8" w:rsidP="00935F56">
      <w:pPr>
        <w:pStyle w:val="a8"/>
        <w:ind w:firstLine="708"/>
        <w:jc w:val="both"/>
        <w:rPr>
          <w:rFonts w:ascii="Times New Roman" w:hAnsi="Times New Roman" w:cs="Times New Roman"/>
          <w:sz w:val="28"/>
          <w:szCs w:val="28"/>
        </w:rPr>
      </w:pPr>
    </w:p>
    <w:p w:rsidR="00935F56" w:rsidRDefault="00752BF7" w:rsidP="00935F56">
      <w:pPr>
        <w:spacing w:after="0" w:line="240" w:lineRule="auto"/>
        <w:jc w:val="right"/>
        <w:textAlignment w:val="baseline"/>
      </w:pPr>
      <w:r w:rsidRPr="00F42396">
        <w:tab/>
      </w:r>
      <w:r w:rsidRPr="00F42396">
        <w:tab/>
      </w:r>
      <w:r w:rsidRPr="00F42396">
        <w:tab/>
      </w:r>
      <w:r w:rsidRPr="00F42396">
        <w:tab/>
      </w:r>
      <w:r w:rsidRPr="00F42396">
        <w:tab/>
      </w:r>
    </w:p>
    <w:p w:rsidR="00935F56" w:rsidRDefault="00752BF7" w:rsidP="00935F56">
      <w:pPr>
        <w:spacing w:after="0" w:line="240" w:lineRule="auto"/>
        <w:jc w:val="right"/>
        <w:textAlignment w:val="baseline"/>
      </w:pPr>
      <w:r w:rsidRPr="00F42396">
        <w:tab/>
      </w:r>
      <w:r w:rsidRPr="00F42396">
        <w:tab/>
      </w:r>
      <w:r w:rsidRPr="00F42396">
        <w:tab/>
      </w:r>
    </w:p>
    <w:p w:rsidR="002566D8" w:rsidRPr="00F42396" w:rsidRDefault="002566D8" w:rsidP="00935F56">
      <w:pPr>
        <w:spacing w:after="0" w:line="240" w:lineRule="auto"/>
        <w:jc w:val="right"/>
        <w:textAlignment w:val="baseline"/>
        <w:rPr>
          <w:rFonts w:ascii="Times New Roman" w:eastAsia="Andale Sans UI" w:hAnsi="Times New Roman" w:cs="Times New Roman"/>
          <w:kern w:val="3"/>
          <w:sz w:val="28"/>
          <w:szCs w:val="26"/>
          <w:lang w:eastAsia="ja-JP" w:bidi="fa-IR"/>
        </w:rPr>
      </w:pPr>
      <w:r w:rsidRPr="00F42396">
        <w:rPr>
          <w:rFonts w:ascii="Times New Roman" w:eastAsia="Andale Sans UI" w:hAnsi="Times New Roman" w:cs="Times New Roman"/>
          <w:kern w:val="3"/>
          <w:sz w:val="28"/>
          <w:szCs w:val="26"/>
          <w:lang w:eastAsia="ja-JP" w:bidi="fa-IR"/>
        </w:rPr>
        <w:lastRenderedPageBreak/>
        <w:t>УТВЕРЖДЕНО:</w:t>
      </w:r>
    </w:p>
    <w:p w:rsidR="002566D8" w:rsidRPr="00F42396" w:rsidRDefault="002566D8" w:rsidP="00935F56">
      <w:pPr>
        <w:spacing w:after="0" w:line="240" w:lineRule="auto"/>
        <w:jc w:val="right"/>
        <w:textAlignment w:val="baseline"/>
        <w:rPr>
          <w:rFonts w:ascii="Times New Roman" w:eastAsia="Andale Sans UI" w:hAnsi="Times New Roman" w:cs="Times New Roman"/>
          <w:kern w:val="3"/>
          <w:sz w:val="28"/>
          <w:szCs w:val="26"/>
          <w:lang w:eastAsia="ja-JP" w:bidi="fa-IR"/>
        </w:rPr>
      </w:pPr>
      <w:r w:rsidRPr="00F42396">
        <w:rPr>
          <w:rFonts w:ascii="Times New Roman" w:hAnsi="Times New Roman" w:cs="Times New Roman"/>
          <w:bCs/>
          <w:sz w:val="28"/>
          <w:szCs w:val="26"/>
        </w:rPr>
        <w:t>решением Собрания депутатов</w:t>
      </w:r>
    </w:p>
    <w:p w:rsidR="002566D8" w:rsidRPr="00F42396" w:rsidRDefault="002566D8" w:rsidP="00935F56">
      <w:pPr>
        <w:pStyle w:val="af3"/>
        <w:jc w:val="right"/>
        <w:rPr>
          <w:b w:val="0"/>
          <w:bCs w:val="0"/>
          <w:szCs w:val="26"/>
        </w:rPr>
      </w:pPr>
      <w:r w:rsidRPr="00F42396">
        <w:rPr>
          <w:b w:val="0"/>
          <w:bCs w:val="0"/>
          <w:szCs w:val="26"/>
        </w:rPr>
        <w:t>Карталинского муниципального района</w:t>
      </w:r>
    </w:p>
    <w:p w:rsidR="00752BF7" w:rsidRPr="00F42396" w:rsidRDefault="002566D8" w:rsidP="00935F56">
      <w:pPr>
        <w:pStyle w:val="a8"/>
        <w:jc w:val="right"/>
        <w:rPr>
          <w:rFonts w:ascii="Times New Roman" w:hAnsi="Times New Roman" w:cs="Times New Roman"/>
          <w:sz w:val="28"/>
          <w:szCs w:val="28"/>
        </w:rPr>
      </w:pPr>
      <w:r w:rsidRPr="00F42396">
        <w:rPr>
          <w:rFonts w:ascii="Times New Roman" w:hAnsi="Times New Roman" w:cs="Times New Roman"/>
          <w:sz w:val="28"/>
          <w:szCs w:val="28"/>
          <w:lang w:eastAsia="ru-RU"/>
        </w:rPr>
        <w:t xml:space="preserve">               </w:t>
      </w:r>
      <w:r w:rsidR="00F42396" w:rsidRPr="00F42396">
        <w:rPr>
          <w:rFonts w:ascii="Times New Roman" w:eastAsia="Calibri" w:hAnsi="Times New Roman" w:cs="Times New Roman"/>
          <w:sz w:val="28"/>
          <w:szCs w:val="28"/>
        </w:rPr>
        <w:t>от 28 октября 2021 года  № 186</w:t>
      </w:r>
      <w:r w:rsidR="00752BF7" w:rsidRPr="00F42396">
        <w:rPr>
          <w:rFonts w:ascii="Times New Roman" w:hAnsi="Times New Roman" w:cs="Times New Roman"/>
          <w:sz w:val="28"/>
          <w:szCs w:val="28"/>
        </w:rPr>
        <w:t xml:space="preserve">     </w:t>
      </w:r>
    </w:p>
    <w:p w:rsidR="00752BF7" w:rsidRPr="00F42396" w:rsidRDefault="00752BF7" w:rsidP="00935F56">
      <w:pPr>
        <w:spacing w:after="0" w:line="240" w:lineRule="auto"/>
        <w:rPr>
          <w:rFonts w:ascii="Times New Roman" w:hAnsi="Times New Roman" w:cs="Times New Roman"/>
          <w:sz w:val="24"/>
          <w:szCs w:val="24"/>
        </w:rPr>
      </w:pPr>
    </w:p>
    <w:p w:rsidR="002566D8" w:rsidRPr="00F42396" w:rsidRDefault="002566D8" w:rsidP="00935F56">
      <w:pPr>
        <w:pStyle w:val="a6"/>
        <w:spacing w:after="0" w:line="240" w:lineRule="auto"/>
        <w:ind w:left="0" w:firstLine="709"/>
        <w:jc w:val="center"/>
        <w:rPr>
          <w:rFonts w:ascii="Times New Roman" w:eastAsia="Times New Roman" w:hAnsi="Times New Roman"/>
          <w:sz w:val="28"/>
          <w:szCs w:val="28"/>
        </w:rPr>
      </w:pPr>
      <w:r w:rsidRPr="00F42396">
        <w:rPr>
          <w:rFonts w:ascii="Times New Roman" w:eastAsia="Times New Roman" w:hAnsi="Times New Roman"/>
          <w:sz w:val="28"/>
          <w:szCs w:val="28"/>
        </w:rPr>
        <w:t xml:space="preserve">Положение </w:t>
      </w:r>
    </w:p>
    <w:p w:rsidR="002566D8" w:rsidRPr="00F42396" w:rsidRDefault="002566D8" w:rsidP="00935F56">
      <w:pPr>
        <w:pStyle w:val="a6"/>
        <w:spacing w:after="0" w:line="240" w:lineRule="auto"/>
        <w:ind w:left="0" w:firstLine="709"/>
        <w:jc w:val="center"/>
        <w:rPr>
          <w:rFonts w:ascii="Times New Roman" w:eastAsia="Times New Roman" w:hAnsi="Times New Roman"/>
          <w:sz w:val="28"/>
          <w:szCs w:val="28"/>
        </w:rPr>
      </w:pPr>
      <w:r w:rsidRPr="00F42396">
        <w:rPr>
          <w:rFonts w:ascii="Times New Roman" w:eastAsia="Times New Roman" w:hAnsi="Times New Roman"/>
          <w:sz w:val="28"/>
          <w:szCs w:val="28"/>
        </w:rPr>
        <w:t xml:space="preserve">О муниципальном земельном контроле на территории </w:t>
      </w:r>
    </w:p>
    <w:p w:rsidR="009C76B5" w:rsidRPr="00F42396" w:rsidRDefault="002566D8" w:rsidP="00935F56">
      <w:pPr>
        <w:pStyle w:val="a6"/>
        <w:spacing w:after="0" w:line="240" w:lineRule="auto"/>
        <w:ind w:left="0" w:firstLine="709"/>
        <w:jc w:val="center"/>
        <w:rPr>
          <w:rFonts w:ascii="Times New Roman" w:eastAsia="Times New Roman" w:hAnsi="Times New Roman"/>
          <w:sz w:val="28"/>
          <w:szCs w:val="28"/>
        </w:rPr>
      </w:pPr>
      <w:r w:rsidRPr="00F42396">
        <w:rPr>
          <w:rFonts w:ascii="Times New Roman" w:eastAsia="Times New Roman" w:hAnsi="Times New Roman"/>
          <w:sz w:val="28"/>
          <w:szCs w:val="28"/>
        </w:rPr>
        <w:t>Карталинского муниципального района</w:t>
      </w:r>
    </w:p>
    <w:p w:rsidR="002566D8" w:rsidRPr="00F42396" w:rsidRDefault="002566D8" w:rsidP="00935F56">
      <w:pPr>
        <w:pStyle w:val="a6"/>
        <w:spacing w:after="0" w:line="240" w:lineRule="auto"/>
        <w:ind w:left="0" w:firstLine="709"/>
        <w:jc w:val="center"/>
        <w:rPr>
          <w:rFonts w:ascii="Times New Roman" w:hAnsi="Times New Roman" w:cs="Times New Roman"/>
          <w:b/>
          <w:sz w:val="28"/>
          <w:szCs w:val="28"/>
        </w:rPr>
      </w:pPr>
    </w:p>
    <w:p w:rsidR="009C76B5" w:rsidRPr="00935F56" w:rsidRDefault="009C76B5" w:rsidP="00935F56">
      <w:pPr>
        <w:pStyle w:val="a6"/>
        <w:spacing w:after="0" w:line="240" w:lineRule="auto"/>
        <w:ind w:left="0" w:firstLine="709"/>
        <w:jc w:val="center"/>
        <w:rPr>
          <w:rFonts w:ascii="Times New Roman" w:hAnsi="Times New Roman" w:cs="Times New Roman"/>
          <w:b/>
          <w:sz w:val="24"/>
          <w:szCs w:val="24"/>
        </w:rPr>
      </w:pPr>
      <w:r w:rsidRPr="00935F56">
        <w:rPr>
          <w:rFonts w:ascii="Times New Roman" w:hAnsi="Times New Roman" w:cs="Times New Roman"/>
          <w:b/>
          <w:sz w:val="24"/>
          <w:szCs w:val="24"/>
          <w:lang w:val="en-US"/>
        </w:rPr>
        <w:t>I</w:t>
      </w:r>
      <w:r w:rsidRPr="00935F56">
        <w:rPr>
          <w:rFonts w:ascii="Times New Roman" w:hAnsi="Times New Roman" w:cs="Times New Roman"/>
          <w:b/>
          <w:sz w:val="24"/>
          <w:szCs w:val="24"/>
        </w:rPr>
        <w:t>. Общие положения</w:t>
      </w:r>
    </w:p>
    <w:p w:rsidR="009C76B5" w:rsidRPr="00935F56" w:rsidRDefault="009C76B5" w:rsidP="00935F56">
      <w:pPr>
        <w:numPr>
          <w:ilvl w:val="0"/>
          <w:numId w:val="1"/>
        </w:numPr>
        <w:spacing w:after="0" w:line="240" w:lineRule="auto"/>
        <w:ind w:firstLine="709"/>
        <w:jc w:val="both"/>
        <w:rPr>
          <w:rFonts w:ascii="Times New Roman" w:hAnsi="Times New Roman" w:cs="Times New Roman"/>
          <w:i/>
          <w:sz w:val="24"/>
          <w:szCs w:val="24"/>
          <w:u w:val="single"/>
        </w:rPr>
      </w:pPr>
      <w:r w:rsidRPr="00935F56">
        <w:rPr>
          <w:rFonts w:ascii="Times New Roman" w:hAnsi="Times New Roman" w:cs="Times New Roman"/>
          <w:sz w:val="24"/>
          <w:szCs w:val="24"/>
        </w:rPr>
        <w:t>Настоящее Положение устанавливает порядок организации и осуществления муниципального земельного контроля</w:t>
      </w:r>
      <w:r w:rsidR="003162E3" w:rsidRPr="00935F56">
        <w:rPr>
          <w:rFonts w:ascii="Times New Roman" w:hAnsi="Times New Roman" w:cs="Times New Roman"/>
          <w:sz w:val="24"/>
          <w:szCs w:val="24"/>
        </w:rPr>
        <w:t xml:space="preserve"> за использованием земельных участков</w:t>
      </w:r>
      <w:r w:rsidR="00A241C2" w:rsidRPr="00935F56">
        <w:rPr>
          <w:rFonts w:ascii="Times New Roman" w:hAnsi="Times New Roman" w:cs="Times New Roman"/>
          <w:sz w:val="24"/>
          <w:szCs w:val="24"/>
        </w:rPr>
        <w:t xml:space="preserve"> в границах</w:t>
      </w:r>
      <w:r w:rsidR="00A440C5" w:rsidRPr="00935F56">
        <w:rPr>
          <w:rFonts w:ascii="Times New Roman" w:hAnsi="Times New Roman" w:cs="Times New Roman"/>
          <w:sz w:val="24"/>
          <w:szCs w:val="24"/>
        </w:rPr>
        <w:t xml:space="preserve"> сельских поселений</w:t>
      </w:r>
      <w:r w:rsidR="008601A7" w:rsidRPr="00935F56">
        <w:rPr>
          <w:rFonts w:ascii="Times New Roman" w:hAnsi="Times New Roman" w:cs="Times New Roman"/>
          <w:sz w:val="24"/>
          <w:szCs w:val="24"/>
        </w:rPr>
        <w:t xml:space="preserve">  входящих в состав</w:t>
      </w:r>
      <w:r w:rsidR="00D00E6A" w:rsidRPr="00935F56">
        <w:rPr>
          <w:rFonts w:ascii="Times New Roman" w:hAnsi="Times New Roman" w:cs="Times New Roman"/>
          <w:sz w:val="24"/>
          <w:szCs w:val="24"/>
        </w:rPr>
        <w:t xml:space="preserve"> Картали</w:t>
      </w:r>
      <w:r w:rsidR="003A766D" w:rsidRPr="00935F56">
        <w:rPr>
          <w:rFonts w:ascii="Times New Roman" w:hAnsi="Times New Roman" w:cs="Times New Roman"/>
          <w:sz w:val="24"/>
          <w:szCs w:val="24"/>
        </w:rPr>
        <w:t>нс</w:t>
      </w:r>
      <w:r w:rsidR="00D00E6A" w:rsidRPr="00935F56">
        <w:rPr>
          <w:rFonts w:ascii="Times New Roman" w:hAnsi="Times New Roman" w:cs="Times New Roman"/>
          <w:sz w:val="24"/>
          <w:szCs w:val="24"/>
        </w:rPr>
        <w:t>кого муниципального района</w:t>
      </w:r>
      <w:r w:rsidR="008601A7" w:rsidRPr="00935F56">
        <w:rPr>
          <w:rFonts w:ascii="Times New Roman" w:hAnsi="Times New Roman" w:cs="Times New Roman"/>
          <w:sz w:val="24"/>
          <w:szCs w:val="24"/>
        </w:rPr>
        <w:t>.</w:t>
      </w:r>
    </w:p>
    <w:p w:rsidR="009C76B5" w:rsidRPr="00935F56" w:rsidRDefault="009C76B5" w:rsidP="00935F56">
      <w:pPr>
        <w:pStyle w:val="a6"/>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35F56">
        <w:rPr>
          <w:rFonts w:ascii="Times New Roman" w:hAnsi="Times New Roman" w:cs="Times New Roman"/>
          <w:bCs/>
          <w:sz w:val="24"/>
          <w:szCs w:val="24"/>
        </w:rPr>
        <w:t>Предметом</w:t>
      </w:r>
      <w:r w:rsidR="00D00E6A" w:rsidRPr="00935F56">
        <w:rPr>
          <w:rFonts w:ascii="Times New Roman" w:hAnsi="Times New Roman" w:cs="Times New Roman"/>
          <w:bCs/>
          <w:sz w:val="24"/>
          <w:szCs w:val="24"/>
        </w:rPr>
        <w:t xml:space="preserve"> </w:t>
      </w:r>
      <w:r w:rsidRPr="00935F56">
        <w:rPr>
          <w:rFonts w:ascii="Times New Roman" w:hAnsi="Times New Roman" w:cs="Times New Roman"/>
          <w:sz w:val="24"/>
          <w:szCs w:val="24"/>
        </w:rPr>
        <w:t>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9C76B5" w:rsidRPr="00935F56" w:rsidRDefault="009C76B5" w:rsidP="00935F56">
      <w:pPr>
        <w:pStyle w:val="a6"/>
        <w:numPr>
          <w:ilvl w:val="0"/>
          <w:numId w:val="1"/>
        </w:numPr>
        <w:autoSpaceDE w:val="0"/>
        <w:autoSpaceDN w:val="0"/>
        <w:adjustRightInd w:val="0"/>
        <w:spacing w:after="0" w:line="240" w:lineRule="auto"/>
        <w:ind w:left="0" w:firstLine="720"/>
        <w:jc w:val="both"/>
        <w:rPr>
          <w:rFonts w:ascii="Times New Roman" w:hAnsi="Times New Roman" w:cs="Times New Roman"/>
          <w:sz w:val="24"/>
          <w:szCs w:val="24"/>
        </w:rPr>
      </w:pPr>
      <w:r w:rsidRPr="00935F56">
        <w:rPr>
          <w:rFonts w:ascii="Times New Roman" w:hAnsi="Times New Roman" w:cs="Times New Roman"/>
          <w:sz w:val="24"/>
          <w:szCs w:val="24"/>
        </w:rPr>
        <w:t>Муниципальный земельный контроль</w:t>
      </w:r>
      <w:r w:rsidR="00A440C5" w:rsidRPr="00935F56">
        <w:rPr>
          <w:rFonts w:ascii="Times New Roman" w:hAnsi="Times New Roman" w:cs="Times New Roman"/>
          <w:sz w:val="24"/>
          <w:szCs w:val="24"/>
        </w:rPr>
        <w:t xml:space="preserve"> в границах сельских поселений входящих в состав</w:t>
      </w:r>
      <w:r w:rsidRPr="00935F56">
        <w:rPr>
          <w:rFonts w:ascii="Times New Roman" w:hAnsi="Times New Roman" w:cs="Times New Roman"/>
          <w:sz w:val="24"/>
          <w:szCs w:val="24"/>
        </w:rPr>
        <w:t xml:space="preserve"> </w:t>
      </w:r>
      <w:r w:rsidR="00D00E6A" w:rsidRPr="00935F56">
        <w:rPr>
          <w:rFonts w:ascii="Times New Roman" w:hAnsi="Times New Roman" w:cs="Times New Roman"/>
          <w:sz w:val="24"/>
          <w:szCs w:val="24"/>
        </w:rPr>
        <w:t>Карталинского муниципального района</w:t>
      </w:r>
      <w:r w:rsidRPr="00935F56">
        <w:rPr>
          <w:rFonts w:ascii="Times New Roman" w:hAnsi="Times New Roman" w:cs="Times New Roman"/>
          <w:sz w:val="24"/>
          <w:szCs w:val="24"/>
        </w:rPr>
        <w:t xml:space="preserve"> осуществля</w:t>
      </w:r>
      <w:r w:rsidR="00D00E6A" w:rsidRPr="00935F56">
        <w:rPr>
          <w:rFonts w:ascii="Times New Roman" w:hAnsi="Times New Roman" w:cs="Times New Roman"/>
          <w:sz w:val="24"/>
          <w:szCs w:val="24"/>
        </w:rPr>
        <w:t>ют должностные лица Управления по имущественной и земельной политике Карталинского муниципального района</w:t>
      </w:r>
      <w:r w:rsidRPr="00935F56">
        <w:rPr>
          <w:rFonts w:ascii="Times New Roman" w:hAnsi="Times New Roman" w:cs="Times New Roman"/>
          <w:sz w:val="24"/>
          <w:szCs w:val="24"/>
        </w:rPr>
        <w:t xml:space="preserve"> (далее – орган муниципального земельного контроля).</w:t>
      </w:r>
    </w:p>
    <w:p w:rsidR="00F319D2" w:rsidRPr="00935F56" w:rsidRDefault="009C76B5" w:rsidP="00935F56">
      <w:pPr>
        <w:pStyle w:val="a6"/>
        <w:numPr>
          <w:ilvl w:val="0"/>
          <w:numId w:val="1"/>
        </w:numPr>
        <w:autoSpaceDE w:val="0"/>
        <w:autoSpaceDN w:val="0"/>
        <w:adjustRightInd w:val="0"/>
        <w:spacing w:after="0" w:line="240" w:lineRule="auto"/>
        <w:ind w:left="0" w:firstLine="720"/>
        <w:jc w:val="both"/>
        <w:rPr>
          <w:rFonts w:ascii="Times New Roman" w:hAnsi="Times New Roman" w:cs="Times New Roman"/>
          <w:iCs/>
          <w:sz w:val="24"/>
          <w:szCs w:val="24"/>
        </w:rPr>
      </w:pPr>
      <w:r w:rsidRPr="00935F56">
        <w:rPr>
          <w:rFonts w:ascii="Times New Roman" w:hAnsi="Times New Roman" w:cs="Times New Roman"/>
          <w:sz w:val="24"/>
          <w:szCs w:val="24"/>
        </w:rPr>
        <w:t xml:space="preserve">От имени органа муниципального земельного контроля муниципальный земельный </w:t>
      </w:r>
      <w:r w:rsidR="00F319D2" w:rsidRPr="00935F56">
        <w:rPr>
          <w:rFonts w:ascii="Times New Roman" w:hAnsi="Times New Roman" w:cs="Times New Roman"/>
          <w:sz w:val="24"/>
          <w:szCs w:val="24"/>
        </w:rPr>
        <w:t>контроль вправе</w:t>
      </w:r>
      <w:r w:rsidR="0056383C" w:rsidRPr="00935F56">
        <w:rPr>
          <w:rFonts w:ascii="Times New Roman" w:hAnsi="Times New Roman" w:cs="Times New Roman"/>
          <w:sz w:val="24"/>
          <w:szCs w:val="24"/>
        </w:rPr>
        <w:t xml:space="preserve"> </w:t>
      </w:r>
      <w:r w:rsidRPr="00935F56">
        <w:rPr>
          <w:rFonts w:ascii="Times New Roman" w:hAnsi="Times New Roman" w:cs="Times New Roman"/>
          <w:sz w:val="24"/>
          <w:szCs w:val="24"/>
        </w:rPr>
        <w:t xml:space="preserve"> осуществлять должностное лицо органа муниципального земельного контроля, в должностные обязанности которого, в соответствии с должностным регламентом или должностной инструкцией, входит осуществление полномочий по виду муниципального земельного контроля, в том числе проведение профилактических меропр</w:t>
      </w:r>
      <w:r w:rsidR="00F319D2" w:rsidRPr="00935F56">
        <w:rPr>
          <w:rFonts w:ascii="Times New Roman" w:hAnsi="Times New Roman" w:cs="Times New Roman"/>
          <w:sz w:val="24"/>
          <w:szCs w:val="24"/>
        </w:rPr>
        <w:t xml:space="preserve">иятий и контрольных мероприятий. </w:t>
      </w:r>
    </w:p>
    <w:p w:rsidR="009C76B5" w:rsidRPr="00935F56" w:rsidRDefault="009C76B5" w:rsidP="00935F56">
      <w:pPr>
        <w:pStyle w:val="a6"/>
        <w:numPr>
          <w:ilvl w:val="0"/>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935F56">
        <w:rPr>
          <w:rFonts w:ascii="Times New Roman" w:hAnsi="Times New Roman" w:cs="Times New Roman"/>
          <w:iCs/>
          <w:sz w:val="24"/>
          <w:szCs w:val="24"/>
        </w:rPr>
        <w:t>Должностные лица, уполномоченные на проведение конкретных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9C76B5" w:rsidRPr="00935F56" w:rsidRDefault="009C76B5" w:rsidP="00935F56">
      <w:pPr>
        <w:pStyle w:val="a6"/>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35F56">
        <w:rPr>
          <w:rFonts w:ascii="Times New Roman" w:hAnsi="Times New Roman" w:cs="Times New Roman"/>
          <w:sz w:val="24"/>
          <w:szCs w:val="24"/>
        </w:rPr>
        <w:t>Должностными лицами, уполномоченными на принятие решений о проведении контрольных мероприятий, являются: руководитель (заместитель руководителя) органа муниципального земельного контроля.</w:t>
      </w:r>
    </w:p>
    <w:p w:rsidR="009C76B5" w:rsidRPr="00935F56" w:rsidRDefault="009C76B5" w:rsidP="00935F56">
      <w:pPr>
        <w:pStyle w:val="a6"/>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35F56">
        <w:rPr>
          <w:rFonts w:ascii="Times New Roman" w:hAnsi="Times New Roman" w:cs="Times New Roman"/>
          <w:sz w:val="24"/>
          <w:szCs w:val="24"/>
        </w:rPr>
        <w:t>Должностные лица, осуществляющие муниципальный земельный</w:t>
      </w:r>
      <w:r w:rsidR="00F319D2" w:rsidRPr="00935F56">
        <w:rPr>
          <w:rFonts w:ascii="Times New Roman" w:hAnsi="Times New Roman" w:cs="Times New Roman"/>
          <w:sz w:val="24"/>
          <w:szCs w:val="24"/>
        </w:rPr>
        <w:t xml:space="preserve"> </w:t>
      </w:r>
      <w:r w:rsidRPr="00935F56">
        <w:rPr>
          <w:rFonts w:ascii="Times New Roman" w:hAnsi="Times New Roman" w:cs="Times New Roman"/>
          <w:sz w:val="24"/>
          <w:szCs w:val="24"/>
        </w:rPr>
        <w:t xml:space="preserve">контроль в пределах своих полномочий несут обязанности и обладают правами, установленными Федеральным законом от 31.07.2020 г. № 248-ФЗ «О государственном контроле (надзоре) и муниципальном контроле в Российской Федерации» (далее – Федеральный закон от 31.07.2020 г. </w:t>
      </w:r>
      <w:r w:rsidR="00D45A5F" w:rsidRPr="00935F56">
        <w:rPr>
          <w:rFonts w:ascii="Times New Roman" w:hAnsi="Times New Roman" w:cs="Times New Roman"/>
          <w:sz w:val="24"/>
          <w:szCs w:val="24"/>
        </w:rPr>
        <w:t xml:space="preserve">           </w:t>
      </w:r>
      <w:r w:rsidRPr="00935F56">
        <w:rPr>
          <w:rFonts w:ascii="Times New Roman" w:hAnsi="Times New Roman" w:cs="Times New Roman"/>
          <w:sz w:val="24"/>
          <w:szCs w:val="24"/>
        </w:rPr>
        <w:t xml:space="preserve">№ 248-ФЗ), в том числе  правом на использование фотосъемки, аудио- и видеозаписи, иными способами фиксации доказательств. </w:t>
      </w:r>
    </w:p>
    <w:p w:rsidR="009C76B5" w:rsidRPr="00935F56" w:rsidRDefault="009C76B5" w:rsidP="00935F56">
      <w:pPr>
        <w:pStyle w:val="pt-000002"/>
        <w:numPr>
          <w:ilvl w:val="0"/>
          <w:numId w:val="1"/>
        </w:numPr>
        <w:autoSpaceDE w:val="0"/>
        <w:autoSpaceDN w:val="0"/>
        <w:adjustRightInd w:val="0"/>
        <w:spacing w:before="0" w:beforeAutospacing="0" w:after="0" w:afterAutospacing="0"/>
        <w:ind w:firstLine="567"/>
        <w:jc w:val="both"/>
      </w:pPr>
      <w:r w:rsidRPr="00935F56">
        <w:rPr>
          <w:rStyle w:val="pt-a0-000004"/>
        </w:rPr>
        <w:t>Объектами</w:t>
      </w:r>
      <w:r w:rsidRPr="00935F56">
        <w:t xml:space="preserve"> муниципального земельного контроля</w:t>
      </w:r>
      <w:r w:rsidR="001652CD" w:rsidRPr="00935F56">
        <w:t xml:space="preserve"> </w:t>
      </w:r>
      <w:r w:rsidRPr="00935F56">
        <w:t>являются объекты земельных отношений (земли, земельные участки или части земельных участков), расположенные в границах</w:t>
      </w:r>
      <w:r w:rsidR="00A440C5" w:rsidRPr="00935F56">
        <w:t xml:space="preserve"> сельских поселений, входящих в состав</w:t>
      </w:r>
      <w:r w:rsidR="003A766D" w:rsidRPr="00935F56">
        <w:t xml:space="preserve"> Карталинского муниципального района</w:t>
      </w:r>
      <w:r w:rsidRPr="00935F56">
        <w:t>,</w:t>
      </w:r>
      <w:r w:rsidR="001652CD" w:rsidRPr="00935F56">
        <w:t xml:space="preserve"> </w:t>
      </w:r>
      <w:r w:rsidRPr="00935F56">
        <w:t>к которым</w:t>
      </w:r>
      <w:r w:rsidR="001652CD" w:rsidRPr="00935F56">
        <w:t xml:space="preserve"> </w:t>
      </w:r>
      <w:r w:rsidRPr="00935F56">
        <w:t>предъявляются обязательные требования,</w:t>
      </w:r>
      <w:r w:rsidR="001652CD" w:rsidRPr="00935F56">
        <w:t xml:space="preserve"> </w:t>
      </w:r>
      <w:r w:rsidRPr="00935F56">
        <w:t>а также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9C76B5" w:rsidRPr="00935F56" w:rsidRDefault="009C76B5" w:rsidP="00935F56">
      <w:pPr>
        <w:autoSpaceDE w:val="0"/>
        <w:autoSpaceDN w:val="0"/>
        <w:adjustRightInd w:val="0"/>
        <w:spacing w:after="0" w:line="240" w:lineRule="auto"/>
        <w:ind w:firstLine="567"/>
        <w:jc w:val="both"/>
        <w:rPr>
          <w:rFonts w:ascii="Times New Roman" w:hAnsi="Times New Roman" w:cs="Times New Roman"/>
          <w:sz w:val="24"/>
          <w:szCs w:val="24"/>
        </w:rPr>
      </w:pPr>
      <w:r w:rsidRPr="00935F56">
        <w:rPr>
          <w:rStyle w:val="pt-a0-000004"/>
          <w:rFonts w:ascii="Times New Roman" w:hAnsi="Times New Roman" w:cs="Times New Roman"/>
          <w:sz w:val="24"/>
          <w:szCs w:val="24"/>
        </w:rPr>
        <w:t xml:space="preserve">Учет объектов контроля осуществляется путем внесения сведений об объектах контроля в формы учёта, заполняемые </w:t>
      </w:r>
      <w:r w:rsidRPr="00935F56">
        <w:rPr>
          <w:rFonts w:ascii="Times New Roman" w:hAnsi="Times New Roman" w:cs="Times New Roman"/>
          <w:sz w:val="24"/>
          <w:szCs w:val="24"/>
        </w:rPr>
        <w:t>органом муниципального земельного контроля.</w:t>
      </w:r>
    </w:p>
    <w:p w:rsidR="009C76B5" w:rsidRPr="00935F56" w:rsidRDefault="009C76B5" w:rsidP="00935F56">
      <w:pPr>
        <w:autoSpaceDE w:val="0"/>
        <w:autoSpaceDN w:val="0"/>
        <w:adjustRightInd w:val="0"/>
        <w:spacing w:after="0" w:line="240" w:lineRule="auto"/>
        <w:ind w:firstLine="567"/>
        <w:jc w:val="both"/>
        <w:rPr>
          <w:rStyle w:val="pt-a0-000004"/>
          <w:rFonts w:ascii="Times New Roman" w:hAnsi="Times New Roman" w:cs="Times New Roman"/>
          <w:sz w:val="24"/>
          <w:szCs w:val="24"/>
        </w:rPr>
      </w:pPr>
      <w:r w:rsidRPr="00935F56">
        <w:rPr>
          <w:rStyle w:val="pt-a0-000004"/>
          <w:rFonts w:ascii="Times New Roman" w:hAnsi="Times New Roman" w:cs="Times New Roman"/>
          <w:sz w:val="24"/>
          <w:szCs w:val="24"/>
        </w:rPr>
        <w:t xml:space="preserve">При сборе, обработке, анализе и учете сведений об объектах контроля </w:t>
      </w:r>
      <w:r w:rsidRPr="00935F56">
        <w:rPr>
          <w:rFonts w:ascii="Times New Roman" w:hAnsi="Times New Roman" w:cs="Times New Roman"/>
          <w:sz w:val="24"/>
          <w:szCs w:val="24"/>
        </w:rPr>
        <w:t>орган муниципального контроля</w:t>
      </w:r>
      <w:r w:rsidR="004A7693" w:rsidRPr="00935F56">
        <w:rPr>
          <w:rFonts w:ascii="Times New Roman" w:hAnsi="Times New Roman" w:cs="Times New Roman"/>
          <w:sz w:val="24"/>
          <w:szCs w:val="24"/>
        </w:rPr>
        <w:t xml:space="preserve"> </w:t>
      </w:r>
      <w:r w:rsidRPr="00935F56">
        <w:rPr>
          <w:rStyle w:val="pt-a0-000004"/>
          <w:rFonts w:ascii="Times New Roman" w:hAnsi="Times New Roman" w:cs="Times New Roman"/>
          <w:sz w:val="24"/>
          <w:szCs w:val="24"/>
        </w:rPr>
        <w:t xml:space="preserve">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w:t>
      </w:r>
      <w:r w:rsidRPr="00935F56">
        <w:rPr>
          <w:rFonts w:ascii="Times New Roman" w:hAnsi="Times New Roman" w:cs="Times New Roman"/>
          <w:sz w:val="24"/>
          <w:szCs w:val="24"/>
        </w:rPr>
        <w:t>Едином государственном реестре недвижимости</w:t>
      </w:r>
      <w:r w:rsidRPr="00935F56">
        <w:rPr>
          <w:rStyle w:val="pt-a0-000004"/>
          <w:rFonts w:ascii="Times New Roman" w:hAnsi="Times New Roman" w:cs="Times New Roman"/>
          <w:sz w:val="24"/>
          <w:szCs w:val="24"/>
        </w:rPr>
        <w:t>.</w:t>
      </w:r>
    </w:p>
    <w:p w:rsidR="00FE2A37" w:rsidRDefault="00FE2A37" w:rsidP="00935F56">
      <w:pPr>
        <w:pStyle w:val="pt-a-000021"/>
        <w:spacing w:before="0" w:beforeAutospacing="0" w:after="0" w:afterAutospacing="0"/>
        <w:ind w:firstLine="709"/>
        <w:jc w:val="center"/>
        <w:rPr>
          <w:rStyle w:val="pt-a0"/>
          <w:b/>
        </w:rPr>
      </w:pPr>
    </w:p>
    <w:p w:rsidR="009C76B5" w:rsidRDefault="009C76B5" w:rsidP="00935F56">
      <w:pPr>
        <w:pStyle w:val="pt-a-000021"/>
        <w:spacing w:before="0" w:beforeAutospacing="0" w:after="0" w:afterAutospacing="0"/>
        <w:ind w:firstLine="709"/>
        <w:jc w:val="center"/>
        <w:rPr>
          <w:rStyle w:val="pt-a0"/>
          <w:b/>
        </w:rPr>
      </w:pPr>
      <w:r w:rsidRPr="00935F56">
        <w:rPr>
          <w:rStyle w:val="pt-a0"/>
          <w:b/>
        </w:rPr>
        <w:t xml:space="preserve">II. Управление рисками причинения вреда (ущерба) </w:t>
      </w:r>
      <w:r w:rsidRPr="00935F56">
        <w:rPr>
          <w:rStyle w:val="pt-a0-000022"/>
          <w:b/>
        </w:rPr>
        <w:t>‎</w:t>
      </w:r>
      <w:r w:rsidRPr="00935F56">
        <w:rPr>
          <w:rStyle w:val="pt-a0"/>
          <w:b/>
        </w:rPr>
        <w:t>охраняемым законом ценностям при осуществлении</w:t>
      </w:r>
      <w:r w:rsidRPr="00935F56">
        <w:rPr>
          <w:rStyle w:val="pt-a0-000022"/>
          <w:b/>
        </w:rPr>
        <w:t xml:space="preserve">‎ </w:t>
      </w:r>
      <w:r w:rsidRPr="00935F56">
        <w:rPr>
          <w:rStyle w:val="pt-a0"/>
          <w:b/>
        </w:rPr>
        <w:t>муниципального земельного контроля</w:t>
      </w:r>
    </w:p>
    <w:p w:rsidR="00935F56" w:rsidRPr="00935F56" w:rsidRDefault="00935F56" w:rsidP="00935F56">
      <w:pPr>
        <w:pStyle w:val="pt-a-000021"/>
        <w:spacing w:before="0" w:beforeAutospacing="0" w:after="0" w:afterAutospacing="0"/>
        <w:ind w:firstLine="709"/>
        <w:jc w:val="center"/>
        <w:rPr>
          <w:rStyle w:val="pt-a0"/>
          <w:b/>
        </w:rPr>
      </w:pPr>
    </w:p>
    <w:p w:rsidR="009C76B5" w:rsidRPr="00935F56" w:rsidRDefault="0037692F"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9</w:t>
      </w:r>
      <w:r w:rsidR="009C76B5" w:rsidRPr="00935F56">
        <w:rPr>
          <w:rFonts w:ascii="Times New Roman" w:hAnsi="Times New Roman" w:cs="Times New Roman"/>
          <w:sz w:val="24"/>
          <w:szCs w:val="24"/>
        </w:rPr>
        <w:t>. Система управления рисками при осуществлении муниципального земельного контроля</w:t>
      </w:r>
      <w:r w:rsidR="00A440C5" w:rsidRPr="00935F56">
        <w:rPr>
          <w:rFonts w:ascii="Times New Roman" w:hAnsi="Times New Roman" w:cs="Times New Roman"/>
          <w:sz w:val="24"/>
          <w:szCs w:val="24"/>
        </w:rPr>
        <w:t xml:space="preserve"> в границах сельских поселений</w:t>
      </w:r>
      <w:r w:rsidR="009C76B5" w:rsidRPr="00935F56">
        <w:rPr>
          <w:rFonts w:ascii="Times New Roman" w:hAnsi="Times New Roman" w:cs="Times New Roman"/>
          <w:sz w:val="24"/>
          <w:szCs w:val="24"/>
        </w:rPr>
        <w:t xml:space="preserve"> </w:t>
      </w:r>
      <w:r w:rsidR="00A440C5" w:rsidRPr="00935F56">
        <w:rPr>
          <w:rFonts w:ascii="Times New Roman" w:hAnsi="Times New Roman" w:cs="Times New Roman"/>
          <w:sz w:val="24"/>
          <w:szCs w:val="24"/>
        </w:rPr>
        <w:t>входящих в состав</w:t>
      </w:r>
      <w:r w:rsidR="009C76B5" w:rsidRPr="00935F56">
        <w:rPr>
          <w:rFonts w:ascii="Times New Roman" w:hAnsi="Times New Roman" w:cs="Times New Roman"/>
          <w:sz w:val="24"/>
          <w:szCs w:val="24"/>
        </w:rPr>
        <w:t xml:space="preserve"> </w:t>
      </w:r>
      <w:r w:rsidR="004A7693" w:rsidRPr="00935F56">
        <w:rPr>
          <w:rFonts w:ascii="Times New Roman" w:hAnsi="Times New Roman" w:cs="Times New Roman"/>
          <w:sz w:val="24"/>
          <w:szCs w:val="24"/>
        </w:rPr>
        <w:t xml:space="preserve">Карталинского муниципального района </w:t>
      </w:r>
      <w:r w:rsidR="009C76B5" w:rsidRPr="00935F56">
        <w:rPr>
          <w:rFonts w:ascii="Times New Roman" w:hAnsi="Times New Roman" w:cs="Times New Roman"/>
          <w:sz w:val="24"/>
          <w:szCs w:val="24"/>
        </w:rPr>
        <w:t>не применяется.</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p>
    <w:p w:rsidR="009C76B5" w:rsidRDefault="009C76B5" w:rsidP="00935F56">
      <w:pPr>
        <w:pStyle w:val="pt-a-000021"/>
        <w:spacing w:before="0" w:beforeAutospacing="0" w:after="0" w:afterAutospacing="0"/>
        <w:ind w:firstLine="709"/>
        <w:jc w:val="center"/>
        <w:rPr>
          <w:rStyle w:val="pt-a0"/>
          <w:b/>
        </w:rPr>
      </w:pPr>
      <w:r w:rsidRPr="00935F56">
        <w:rPr>
          <w:rStyle w:val="pt-a0"/>
          <w:b/>
        </w:rPr>
        <w:t xml:space="preserve">III. Профилактика рисков причинения вреда (ущерба) </w:t>
      </w:r>
      <w:r w:rsidRPr="00935F56">
        <w:rPr>
          <w:rStyle w:val="pt-a0-000022"/>
          <w:b/>
        </w:rPr>
        <w:t>‎</w:t>
      </w:r>
      <w:r w:rsidRPr="00935F56">
        <w:rPr>
          <w:rStyle w:val="pt-a0"/>
          <w:b/>
        </w:rPr>
        <w:t>охраняемым законом ценностям</w:t>
      </w:r>
    </w:p>
    <w:p w:rsidR="00935F56" w:rsidRPr="00935F56" w:rsidRDefault="00935F56" w:rsidP="00935F56">
      <w:pPr>
        <w:pStyle w:val="pt-a-000021"/>
        <w:spacing w:before="0" w:beforeAutospacing="0" w:after="0" w:afterAutospacing="0"/>
        <w:ind w:firstLine="709"/>
        <w:jc w:val="center"/>
        <w:rPr>
          <w:rStyle w:val="pt-a0"/>
          <w:b/>
        </w:rPr>
      </w:pPr>
    </w:p>
    <w:p w:rsidR="009C76B5" w:rsidRPr="00935F56" w:rsidRDefault="0037692F" w:rsidP="00935F56">
      <w:pPr>
        <w:pStyle w:val="pt-000002"/>
        <w:spacing w:before="0" w:beforeAutospacing="0" w:after="0" w:afterAutospacing="0"/>
        <w:ind w:firstLine="709"/>
        <w:jc w:val="both"/>
      </w:pPr>
      <w:r w:rsidRPr="00935F56">
        <w:rPr>
          <w:rStyle w:val="pt-000003"/>
        </w:rPr>
        <w:t>10</w:t>
      </w:r>
      <w:r w:rsidR="009C76B5" w:rsidRPr="00935F56">
        <w:rPr>
          <w:rStyle w:val="pt-000003"/>
        </w:rPr>
        <w:t xml:space="preserve">. </w:t>
      </w:r>
      <w:r w:rsidR="009C76B5" w:rsidRPr="00935F56">
        <w:rPr>
          <w:rStyle w:val="pt-a0-000004"/>
        </w:rPr>
        <w:t>При осуществлении контроля могут проводиться следующие виды профилактических мероприятий:</w:t>
      </w:r>
    </w:p>
    <w:p w:rsidR="009C76B5" w:rsidRPr="00935F56" w:rsidRDefault="009C76B5" w:rsidP="00935F56">
      <w:pPr>
        <w:pStyle w:val="pt-000005"/>
        <w:spacing w:before="0" w:beforeAutospacing="0" w:after="0" w:afterAutospacing="0"/>
        <w:ind w:firstLine="709"/>
        <w:jc w:val="both"/>
      </w:pPr>
      <w:r w:rsidRPr="00935F56">
        <w:rPr>
          <w:rStyle w:val="pt-000006"/>
        </w:rPr>
        <w:t xml:space="preserve">1) </w:t>
      </w:r>
      <w:r w:rsidRPr="00935F56">
        <w:rPr>
          <w:rStyle w:val="pt-a0-000004"/>
        </w:rPr>
        <w:t>информирование;</w:t>
      </w:r>
    </w:p>
    <w:p w:rsidR="009C76B5" w:rsidRPr="00935F56" w:rsidRDefault="009C76B5" w:rsidP="00935F56">
      <w:pPr>
        <w:pStyle w:val="pt-000005"/>
        <w:spacing w:before="0" w:beforeAutospacing="0" w:after="0" w:afterAutospacing="0"/>
        <w:ind w:firstLine="709"/>
        <w:jc w:val="both"/>
        <w:rPr>
          <w:rStyle w:val="pt-a0-000004"/>
        </w:rPr>
      </w:pPr>
      <w:r w:rsidRPr="00935F56">
        <w:rPr>
          <w:rStyle w:val="pt-000006"/>
        </w:rPr>
        <w:t xml:space="preserve">2) </w:t>
      </w:r>
      <w:r w:rsidRPr="00935F56">
        <w:rPr>
          <w:rStyle w:val="pt-a0-000004"/>
        </w:rPr>
        <w:t>консультирование;</w:t>
      </w:r>
    </w:p>
    <w:p w:rsidR="009C76B5" w:rsidRPr="00935F56" w:rsidRDefault="009C76B5" w:rsidP="00935F56">
      <w:pPr>
        <w:pStyle w:val="pt-000005"/>
        <w:spacing w:before="0" w:beforeAutospacing="0" w:after="0" w:afterAutospacing="0"/>
        <w:ind w:firstLine="709"/>
        <w:jc w:val="both"/>
      </w:pPr>
      <w:r w:rsidRPr="00935F56">
        <w:rPr>
          <w:rStyle w:val="pt-000006"/>
        </w:rPr>
        <w:t>3)</w:t>
      </w:r>
      <w:r w:rsidR="00F319D2" w:rsidRPr="00935F56">
        <w:rPr>
          <w:rStyle w:val="pt-a0-000004"/>
        </w:rPr>
        <w:t xml:space="preserve"> </w:t>
      </w:r>
      <w:r w:rsidRPr="00935F56">
        <w:rPr>
          <w:rStyle w:val="pt-a0-000004"/>
        </w:rPr>
        <w:t>обобщение правоприменительной практики;</w:t>
      </w:r>
    </w:p>
    <w:p w:rsidR="009C76B5" w:rsidRPr="00935F56" w:rsidRDefault="009C76B5" w:rsidP="00935F56">
      <w:pPr>
        <w:pStyle w:val="pt-000005"/>
        <w:spacing w:before="0" w:beforeAutospacing="0" w:after="0" w:afterAutospacing="0"/>
        <w:ind w:firstLine="709"/>
        <w:jc w:val="both"/>
      </w:pPr>
      <w:r w:rsidRPr="00935F56">
        <w:rPr>
          <w:rStyle w:val="pt-000006"/>
        </w:rPr>
        <w:t>4)</w:t>
      </w:r>
      <w:r w:rsidR="00F319D2" w:rsidRPr="00935F56">
        <w:rPr>
          <w:rStyle w:val="pt-a0-000004"/>
        </w:rPr>
        <w:t xml:space="preserve"> </w:t>
      </w:r>
      <w:r w:rsidRPr="00935F56">
        <w:rPr>
          <w:rStyle w:val="pt-a0-000004"/>
        </w:rPr>
        <w:t>объявление предостережения;</w:t>
      </w:r>
    </w:p>
    <w:p w:rsidR="009C76B5" w:rsidRPr="00935F56" w:rsidRDefault="009C76B5" w:rsidP="00935F56">
      <w:pPr>
        <w:pStyle w:val="pt-000005"/>
        <w:spacing w:before="0" w:beforeAutospacing="0" w:after="0" w:afterAutospacing="0"/>
        <w:ind w:firstLine="709"/>
        <w:jc w:val="both"/>
        <w:rPr>
          <w:rStyle w:val="pt-a0-000004"/>
        </w:rPr>
      </w:pPr>
      <w:r w:rsidRPr="00935F56">
        <w:rPr>
          <w:rStyle w:val="pt-000006"/>
        </w:rPr>
        <w:t>5)</w:t>
      </w:r>
      <w:r w:rsidR="00F319D2" w:rsidRPr="00935F56">
        <w:rPr>
          <w:rStyle w:val="pt-a0-000004"/>
        </w:rPr>
        <w:t xml:space="preserve"> </w:t>
      </w:r>
      <w:r w:rsidRPr="00935F56">
        <w:rPr>
          <w:rStyle w:val="pt-a0-000004"/>
        </w:rPr>
        <w:t>профилактический визит.</w:t>
      </w:r>
    </w:p>
    <w:p w:rsidR="009C76B5" w:rsidRPr="00935F56" w:rsidRDefault="0037692F" w:rsidP="00935F56">
      <w:pPr>
        <w:pStyle w:val="a8"/>
        <w:ind w:firstLine="708"/>
        <w:jc w:val="both"/>
        <w:rPr>
          <w:rFonts w:ascii="Times New Roman" w:hAnsi="Times New Roman" w:cs="Times New Roman"/>
          <w:sz w:val="24"/>
          <w:szCs w:val="24"/>
        </w:rPr>
      </w:pPr>
      <w:r w:rsidRPr="00935F56">
        <w:rPr>
          <w:rStyle w:val="pt-000003"/>
          <w:rFonts w:ascii="Times New Roman" w:hAnsi="Times New Roman" w:cs="Times New Roman"/>
          <w:sz w:val="24"/>
          <w:szCs w:val="24"/>
        </w:rPr>
        <w:t>11</w:t>
      </w:r>
      <w:r w:rsidR="009C76B5" w:rsidRPr="00935F56">
        <w:rPr>
          <w:rStyle w:val="pt-000003"/>
          <w:rFonts w:ascii="Times New Roman" w:hAnsi="Times New Roman" w:cs="Times New Roman"/>
          <w:sz w:val="24"/>
          <w:szCs w:val="24"/>
        </w:rPr>
        <w:t>.</w:t>
      </w:r>
      <w:r w:rsidR="00062A46" w:rsidRPr="00935F56">
        <w:rPr>
          <w:rStyle w:val="pt-000003"/>
          <w:rFonts w:ascii="Times New Roman" w:hAnsi="Times New Roman" w:cs="Times New Roman"/>
          <w:sz w:val="24"/>
          <w:szCs w:val="24"/>
        </w:rPr>
        <w:t xml:space="preserve"> </w:t>
      </w:r>
      <w:r w:rsidR="009C76B5" w:rsidRPr="00935F56">
        <w:rPr>
          <w:rStyle w:val="pt-a0-000004"/>
          <w:rFonts w:ascii="Times New Roman" w:hAnsi="Times New Roman" w:cs="Times New Roman"/>
          <w:sz w:val="24"/>
          <w:szCs w:val="24"/>
        </w:rPr>
        <w:t xml:space="preserve">Информирование осуществляется посредством размещения соответствующих сведений на официальном сайте </w:t>
      </w:r>
      <w:r w:rsidR="003A766D" w:rsidRPr="00935F56">
        <w:rPr>
          <w:rFonts w:ascii="Times New Roman" w:hAnsi="Times New Roman" w:cs="Times New Roman"/>
          <w:sz w:val="24"/>
          <w:szCs w:val="24"/>
        </w:rPr>
        <w:t>администрации Карталинского муниципального района в сети Интернет (</w:t>
      </w:r>
      <w:hyperlink r:id="rId10" w:history="1">
        <w:r w:rsidR="003A766D" w:rsidRPr="00935F56">
          <w:rPr>
            <w:rStyle w:val="ac"/>
            <w:rFonts w:ascii="Times New Roman" w:hAnsi="Times New Roman"/>
            <w:color w:val="auto"/>
            <w:sz w:val="24"/>
            <w:szCs w:val="24"/>
          </w:rPr>
          <w:t>www.</w:t>
        </w:r>
        <w:r w:rsidR="003A766D" w:rsidRPr="00935F56">
          <w:rPr>
            <w:rStyle w:val="ac"/>
            <w:rFonts w:ascii="Times New Roman" w:hAnsi="Times New Roman"/>
            <w:color w:val="auto"/>
            <w:sz w:val="24"/>
            <w:szCs w:val="24"/>
            <w:lang w:val="en-US"/>
          </w:rPr>
          <w:t>kartalyraion</w:t>
        </w:r>
        <w:r w:rsidR="003A766D" w:rsidRPr="00935F56">
          <w:rPr>
            <w:rStyle w:val="ac"/>
            <w:rFonts w:ascii="Times New Roman" w:hAnsi="Times New Roman"/>
            <w:color w:val="auto"/>
            <w:sz w:val="24"/>
            <w:szCs w:val="24"/>
          </w:rPr>
          <w:t>.ru</w:t>
        </w:r>
      </w:hyperlink>
      <w:r w:rsidR="003A766D" w:rsidRPr="00935F56">
        <w:rPr>
          <w:rFonts w:ascii="Times New Roman" w:hAnsi="Times New Roman" w:cs="Times New Roman"/>
          <w:sz w:val="24"/>
          <w:szCs w:val="24"/>
        </w:rPr>
        <w:t xml:space="preserve">), </w:t>
      </w:r>
      <w:r w:rsidR="009C76B5" w:rsidRPr="00935F56">
        <w:rPr>
          <w:rStyle w:val="pt-a0-000004"/>
          <w:rFonts w:ascii="Times New Roman" w:hAnsi="Times New Roman" w:cs="Times New Roman"/>
          <w:sz w:val="24"/>
          <w:szCs w:val="24"/>
        </w:rPr>
        <w:t xml:space="preserve"> в средствах массовой информации, и в иных формах</w:t>
      </w:r>
      <w:r w:rsidR="009C76B5" w:rsidRPr="00935F56">
        <w:rPr>
          <w:rFonts w:ascii="Times New Roman" w:hAnsi="Times New Roman" w:cs="Times New Roman"/>
          <w:sz w:val="24"/>
          <w:szCs w:val="24"/>
        </w:rPr>
        <w:t xml:space="preserve"> в порядке, установленном статьей 46 Федерального закона от 31.07.2020 г. </w:t>
      </w:r>
      <w:r w:rsidR="003A766D" w:rsidRPr="00935F56">
        <w:rPr>
          <w:rFonts w:ascii="Times New Roman" w:hAnsi="Times New Roman" w:cs="Times New Roman"/>
          <w:sz w:val="24"/>
          <w:szCs w:val="24"/>
        </w:rPr>
        <w:t xml:space="preserve">    </w:t>
      </w:r>
      <w:r w:rsidR="009C76B5" w:rsidRPr="00935F56">
        <w:rPr>
          <w:rFonts w:ascii="Times New Roman" w:hAnsi="Times New Roman" w:cs="Times New Roman"/>
          <w:sz w:val="24"/>
          <w:szCs w:val="24"/>
        </w:rPr>
        <w:t>№ 248-ФЗ.</w:t>
      </w:r>
    </w:p>
    <w:p w:rsidR="009C76B5" w:rsidRPr="00935F56" w:rsidRDefault="009C76B5" w:rsidP="00935F56">
      <w:pPr>
        <w:pStyle w:val="pt-000002"/>
        <w:spacing w:before="0" w:beforeAutospacing="0" w:after="0" w:afterAutospacing="0"/>
        <w:ind w:firstLine="709"/>
        <w:jc w:val="both"/>
        <w:rPr>
          <w:rStyle w:val="pt-a0-000004"/>
        </w:rPr>
      </w:pPr>
      <w:r w:rsidRPr="00935F56">
        <w:rPr>
          <w:rStyle w:val="pt-000003"/>
        </w:rPr>
        <w:t>1</w:t>
      </w:r>
      <w:r w:rsidR="0037692F" w:rsidRPr="00935F56">
        <w:rPr>
          <w:rStyle w:val="pt-000003"/>
        </w:rPr>
        <w:t>2</w:t>
      </w:r>
      <w:r w:rsidRPr="00935F56">
        <w:rPr>
          <w:rStyle w:val="pt-000003"/>
        </w:rPr>
        <w:t>.</w:t>
      </w:r>
      <w:r w:rsidR="00062A46" w:rsidRPr="00935F56">
        <w:rPr>
          <w:rStyle w:val="pt-000003"/>
        </w:rPr>
        <w:t xml:space="preserve"> </w:t>
      </w:r>
      <w:r w:rsidRPr="00935F56">
        <w:rPr>
          <w:rStyle w:val="pt-000003"/>
        </w:rPr>
        <w:t>К</w:t>
      </w:r>
      <w:r w:rsidRPr="00935F56">
        <w:rPr>
          <w:rStyle w:val="pt-a0-000004"/>
        </w:rPr>
        <w:t>онсультирование осуществляется по обращениям контролируемых лиц и их представителей.</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 в устной форме.</w:t>
      </w:r>
    </w:p>
    <w:p w:rsidR="009C76B5" w:rsidRPr="00935F56" w:rsidRDefault="009C76B5" w:rsidP="00935F56">
      <w:pPr>
        <w:pStyle w:val="pt-consplusnormal-000024"/>
        <w:spacing w:before="0" w:beforeAutospacing="0" w:after="0" w:afterAutospacing="0"/>
        <w:ind w:firstLine="709"/>
        <w:jc w:val="both"/>
        <w:rPr>
          <w:rStyle w:val="pt-a0-000004"/>
        </w:rPr>
      </w:pPr>
      <w:r w:rsidRPr="00935F56">
        <w:rPr>
          <w:rStyle w:val="pt-a0-000004"/>
        </w:rPr>
        <w:t>Консультирование осуществляется по следующим вопросам:</w:t>
      </w:r>
    </w:p>
    <w:p w:rsidR="009C76B5" w:rsidRPr="00935F56" w:rsidRDefault="009C76B5" w:rsidP="00935F56">
      <w:pPr>
        <w:pStyle w:val="pt-consplusnormal-000024"/>
        <w:numPr>
          <w:ilvl w:val="0"/>
          <w:numId w:val="3"/>
        </w:numPr>
        <w:tabs>
          <w:tab w:val="left" w:pos="851"/>
        </w:tabs>
        <w:spacing w:before="0" w:beforeAutospacing="0" w:after="0" w:afterAutospacing="0"/>
        <w:ind w:left="0" w:firstLine="709"/>
        <w:jc w:val="both"/>
      </w:pPr>
      <w:r w:rsidRPr="00935F56">
        <w:rPr>
          <w:rStyle w:val="pt-a0-000004"/>
        </w:rPr>
        <w:t>разъяснение положений нормативных правовых актов,</w:t>
      </w:r>
      <w:r w:rsidRPr="00935F56">
        <w:t xml:space="preserve"> муниципальных правовых актов</w:t>
      </w:r>
      <w:r w:rsidRPr="00935F56">
        <w:rPr>
          <w:rStyle w:val="pt-a0-000004"/>
        </w:rPr>
        <w:t xml:space="preserve"> содержащих обязательные требования, оценка соблюдения которых осуществляется в рамках муниципального земельного контроля;</w:t>
      </w:r>
    </w:p>
    <w:p w:rsidR="009C76B5" w:rsidRPr="00935F56" w:rsidRDefault="009C76B5" w:rsidP="00935F56">
      <w:pPr>
        <w:pStyle w:val="pt-consplusnormal-000012"/>
        <w:numPr>
          <w:ilvl w:val="0"/>
          <w:numId w:val="3"/>
        </w:numPr>
        <w:tabs>
          <w:tab w:val="left" w:pos="851"/>
        </w:tabs>
        <w:spacing w:before="0" w:beforeAutospacing="0" w:after="0" w:afterAutospacing="0"/>
        <w:ind w:left="0" w:firstLine="709"/>
        <w:jc w:val="both"/>
      </w:pPr>
      <w:r w:rsidRPr="00935F56">
        <w:rPr>
          <w:rStyle w:val="pt-a0-000004"/>
        </w:rPr>
        <w:t>разъяснение положений нормативных правовых актов,</w:t>
      </w:r>
      <w:r w:rsidRPr="00935F56">
        <w:t xml:space="preserve"> муниципальных правовых актов,</w:t>
      </w:r>
      <w:r w:rsidRPr="00935F56">
        <w:rPr>
          <w:rStyle w:val="pt-a0-000004"/>
        </w:rPr>
        <w:t xml:space="preserve"> регламентирующих порядок осуществления муниципального контроля;</w:t>
      </w:r>
    </w:p>
    <w:p w:rsidR="009C76B5" w:rsidRPr="00935F56" w:rsidRDefault="009C76B5" w:rsidP="00935F56">
      <w:pPr>
        <w:pStyle w:val="pt-consplusnormal-000012"/>
        <w:numPr>
          <w:ilvl w:val="0"/>
          <w:numId w:val="3"/>
        </w:numPr>
        <w:tabs>
          <w:tab w:val="left" w:pos="851"/>
        </w:tabs>
        <w:spacing w:before="0" w:beforeAutospacing="0" w:after="0" w:afterAutospacing="0"/>
        <w:ind w:left="0" w:firstLine="709"/>
        <w:jc w:val="both"/>
        <w:rPr>
          <w:rStyle w:val="pt-a0-000004"/>
        </w:rPr>
      </w:pPr>
      <w:r w:rsidRPr="00935F56">
        <w:rPr>
          <w:rStyle w:val="pt-a0-000004"/>
        </w:rPr>
        <w:t>порядок обжалования решений уполномоченных органов, действий (бездействия) должностных лиц осуществляющих муниципальный земельный контроль;</w:t>
      </w:r>
    </w:p>
    <w:p w:rsidR="009C76B5" w:rsidRPr="00935F56" w:rsidRDefault="009C76B5" w:rsidP="00935F56">
      <w:pPr>
        <w:pStyle w:val="a6"/>
        <w:numPr>
          <w:ilvl w:val="0"/>
          <w:numId w:val="3"/>
        </w:numPr>
        <w:tabs>
          <w:tab w:val="left" w:pos="567"/>
          <w:tab w:val="left" w:pos="851"/>
        </w:tabs>
        <w:spacing w:after="0" w:line="240" w:lineRule="auto"/>
        <w:ind w:left="0" w:firstLine="709"/>
        <w:jc w:val="both"/>
        <w:rPr>
          <w:rFonts w:ascii="Times New Roman" w:hAnsi="Times New Roman" w:cs="Times New Roman"/>
          <w:sz w:val="24"/>
          <w:szCs w:val="24"/>
        </w:rPr>
      </w:pPr>
      <w:r w:rsidRPr="00935F56">
        <w:rPr>
          <w:rFonts w:ascii="Times New Roman" w:hAnsi="Times New Roman" w:cs="Times New Roman"/>
          <w:sz w:val="24"/>
          <w:szCs w:val="24"/>
        </w:rPr>
        <w:t>выполнение предписания, выданного по итогам контрольного мероприятия.</w:t>
      </w:r>
    </w:p>
    <w:p w:rsidR="003A766D" w:rsidRPr="00935F56" w:rsidRDefault="009C76B5" w:rsidP="00935F56">
      <w:pPr>
        <w:pStyle w:val="a8"/>
        <w:ind w:firstLine="708"/>
        <w:jc w:val="both"/>
        <w:rPr>
          <w:rFonts w:ascii="Times New Roman" w:hAnsi="Times New Roman" w:cs="Times New Roman"/>
          <w:sz w:val="24"/>
          <w:szCs w:val="24"/>
        </w:rPr>
      </w:pPr>
      <w:r w:rsidRPr="00935F56">
        <w:rPr>
          <w:rStyle w:val="pt-a0-000004"/>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w:t>
      </w:r>
      <w:r w:rsidR="003A766D" w:rsidRPr="00935F56">
        <w:rPr>
          <w:rStyle w:val="pt-a0-000004"/>
          <w:rFonts w:ascii="Times New Roman" w:hAnsi="Times New Roman" w:cs="Times New Roman"/>
          <w:sz w:val="24"/>
          <w:szCs w:val="24"/>
        </w:rPr>
        <w:t xml:space="preserve">сайте </w:t>
      </w:r>
      <w:r w:rsidR="003A766D" w:rsidRPr="00935F56">
        <w:rPr>
          <w:rFonts w:ascii="Times New Roman" w:hAnsi="Times New Roman" w:cs="Times New Roman"/>
          <w:sz w:val="24"/>
          <w:szCs w:val="24"/>
        </w:rPr>
        <w:t>администрации Карталинского муниципального района в сети Интернет (</w:t>
      </w:r>
      <w:hyperlink r:id="rId11" w:history="1">
        <w:r w:rsidR="003A766D" w:rsidRPr="00935F56">
          <w:rPr>
            <w:rStyle w:val="ac"/>
            <w:rFonts w:ascii="Times New Roman" w:hAnsi="Times New Roman"/>
            <w:color w:val="auto"/>
            <w:sz w:val="24"/>
            <w:szCs w:val="24"/>
          </w:rPr>
          <w:t>www.</w:t>
        </w:r>
        <w:r w:rsidR="003A766D" w:rsidRPr="00935F56">
          <w:rPr>
            <w:rStyle w:val="ac"/>
            <w:rFonts w:ascii="Times New Roman" w:hAnsi="Times New Roman"/>
            <w:color w:val="auto"/>
            <w:sz w:val="24"/>
            <w:szCs w:val="24"/>
            <w:lang w:val="en-US"/>
          </w:rPr>
          <w:t>kartalyraion</w:t>
        </w:r>
        <w:r w:rsidR="003A766D" w:rsidRPr="00935F56">
          <w:rPr>
            <w:rStyle w:val="ac"/>
            <w:rFonts w:ascii="Times New Roman" w:hAnsi="Times New Roman"/>
            <w:color w:val="auto"/>
            <w:sz w:val="24"/>
            <w:szCs w:val="24"/>
          </w:rPr>
          <w:t>.ru</w:t>
        </w:r>
      </w:hyperlink>
      <w:r w:rsidR="003A766D" w:rsidRPr="00935F56">
        <w:rPr>
          <w:rFonts w:ascii="Times New Roman" w:hAnsi="Times New Roman" w:cs="Times New Roman"/>
          <w:sz w:val="24"/>
          <w:szCs w:val="24"/>
        </w:rPr>
        <w:t xml:space="preserve">). </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По итогам</w:t>
      </w:r>
      <w:r w:rsidR="00062A46" w:rsidRPr="00935F56">
        <w:rPr>
          <w:rFonts w:ascii="Times New Roman" w:hAnsi="Times New Roman" w:cs="Times New Roman"/>
          <w:sz w:val="24"/>
          <w:szCs w:val="24"/>
        </w:rPr>
        <w:t xml:space="preserve"> </w:t>
      </w:r>
      <w:r w:rsidRPr="00935F56">
        <w:rPr>
          <w:rFonts w:ascii="Times New Roman" w:hAnsi="Times New Roman" w:cs="Times New Roman"/>
          <w:sz w:val="24"/>
          <w:szCs w:val="24"/>
        </w:rPr>
        <w:t>устного</w:t>
      </w:r>
      <w:r w:rsidR="00062A46" w:rsidRPr="00935F56">
        <w:rPr>
          <w:rFonts w:ascii="Times New Roman" w:hAnsi="Times New Roman" w:cs="Times New Roman"/>
          <w:sz w:val="24"/>
          <w:szCs w:val="24"/>
        </w:rPr>
        <w:t xml:space="preserve"> </w:t>
      </w:r>
      <w:r w:rsidRPr="00935F56">
        <w:rPr>
          <w:rFonts w:ascii="Times New Roman" w:hAnsi="Times New Roman" w:cs="Times New Roman"/>
          <w:sz w:val="24"/>
          <w:szCs w:val="24"/>
        </w:rPr>
        <w:t xml:space="preserve">консультирования информация в письменной форме контролируемым лицам и их представителям не предоставляется. </w:t>
      </w:r>
    </w:p>
    <w:p w:rsidR="009C76B5" w:rsidRPr="00935F56" w:rsidRDefault="009C76B5" w:rsidP="00935F56">
      <w:pPr>
        <w:pStyle w:val="a8"/>
        <w:ind w:firstLine="708"/>
        <w:jc w:val="both"/>
        <w:rPr>
          <w:rFonts w:ascii="Times New Roman" w:hAnsi="Times New Roman" w:cs="Times New Roman"/>
          <w:sz w:val="24"/>
          <w:szCs w:val="24"/>
        </w:rPr>
      </w:pPr>
      <w:r w:rsidRPr="00935F56">
        <w:rPr>
          <w:rFonts w:ascii="Times New Roman" w:hAnsi="Times New Roman" w:cs="Times New Roman"/>
          <w:sz w:val="24"/>
          <w:szCs w:val="24"/>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w:t>
      </w:r>
      <w:r w:rsidR="003A766D" w:rsidRPr="00935F56">
        <w:rPr>
          <w:rFonts w:ascii="Times New Roman" w:hAnsi="Times New Roman" w:cs="Times New Roman"/>
          <w:sz w:val="24"/>
          <w:szCs w:val="24"/>
        </w:rPr>
        <w:t xml:space="preserve"> сайте</w:t>
      </w:r>
      <w:r w:rsidRPr="00935F56">
        <w:rPr>
          <w:rFonts w:ascii="Times New Roman" w:hAnsi="Times New Roman" w:cs="Times New Roman"/>
          <w:sz w:val="24"/>
          <w:szCs w:val="24"/>
        </w:rPr>
        <w:t xml:space="preserve"> </w:t>
      </w:r>
      <w:r w:rsidR="003A766D" w:rsidRPr="00935F56">
        <w:rPr>
          <w:rFonts w:ascii="Times New Roman" w:hAnsi="Times New Roman" w:cs="Times New Roman"/>
          <w:sz w:val="24"/>
          <w:szCs w:val="24"/>
        </w:rPr>
        <w:t>администрации Карталинского муниципального района в сети Интернет (</w:t>
      </w:r>
      <w:hyperlink r:id="rId12" w:history="1">
        <w:r w:rsidR="003A766D" w:rsidRPr="00935F56">
          <w:rPr>
            <w:rStyle w:val="ac"/>
            <w:rFonts w:ascii="Times New Roman" w:hAnsi="Times New Roman"/>
            <w:color w:val="auto"/>
            <w:sz w:val="24"/>
            <w:szCs w:val="24"/>
          </w:rPr>
          <w:t>www.</w:t>
        </w:r>
        <w:r w:rsidR="003A766D" w:rsidRPr="00935F56">
          <w:rPr>
            <w:rStyle w:val="ac"/>
            <w:rFonts w:ascii="Times New Roman" w:hAnsi="Times New Roman"/>
            <w:color w:val="auto"/>
            <w:sz w:val="24"/>
            <w:szCs w:val="24"/>
            <w:lang w:val="en-US"/>
          </w:rPr>
          <w:t>kartalyraion</w:t>
        </w:r>
        <w:r w:rsidR="003A766D" w:rsidRPr="00935F56">
          <w:rPr>
            <w:rStyle w:val="ac"/>
            <w:rFonts w:ascii="Times New Roman" w:hAnsi="Times New Roman"/>
            <w:color w:val="auto"/>
            <w:sz w:val="24"/>
            <w:szCs w:val="24"/>
          </w:rPr>
          <w:t>.ru</w:t>
        </w:r>
      </w:hyperlink>
      <w:r w:rsidR="003A766D" w:rsidRPr="00935F56">
        <w:rPr>
          <w:rFonts w:ascii="Times New Roman" w:hAnsi="Times New Roman" w:cs="Times New Roman"/>
          <w:sz w:val="24"/>
          <w:szCs w:val="24"/>
        </w:rPr>
        <w:t>)</w:t>
      </w:r>
      <w:r w:rsidR="00D45A5F" w:rsidRPr="00935F56">
        <w:rPr>
          <w:rFonts w:ascii="Times New Roman" w:hAnsi="Times New Roman" w:cs="Times New Roman"/>
          <w:sz w:val="24"/>
          <w:szCs w:val="24"/>
        </w:rPr>
        <w:t xml:space="preserve">, </w:t>
      </w:r>
      <w:r w:rsidRPr="00935F56">
        <w:rPr>
          <w:rFonts w:ascii="Times New Roman" w:hAnsi="Times New Roman" w:cs="Times New Roman"/>
          <w:sz w:val="24"/>
          <w:szCs w:val="24"/>
        </w:rPr>
        <w:t>письменного разъяснения подписанного руководителем (заместителем руководителя) органа муниципального земельного контроля.</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Контролируемое лицо вправе направить запрос о предоставлении письменного ответа в сроки, установленные Федеральным законом от 02.05.2006 г</w:t>
      </w:r>
      <w:r w:rsidR="008C1CEB" w:rsidRPr="00935F56">
        <w:rPr>
          <w:rFonts w:ascii="Times New Roman" w:hAnsi="Times New Roman" w:cs="Times New Roman"/>
          <w:sz w:val="24"/>
          <w:szCs w:val="24"/>
        </w:rPr>
        <w:t>ода</w:t>
      </w:r>
      <w:r w:rsidRPr="00935F56">
        <w:rPr>
          <w:rFonts w:ascii="Times New Roman" w:hAnsi="Times New Roman" w:cs="Times New Roman"/>
          <w:sz w:val="24"/>
          <w:szCs w:val="24"/>
        </w:rPr>
        <w:t xml:space="preserve"> № 59-ФЗ «О порядке рассмотрения обращений граждан Российской Федерации».</w:t>
      </w:r>
    </w:p>
    <w:p w:rsidR="009C76B5" w:rsidRPr="00935F56" w:rsidRDefault="009C76B5" w:rsidP="00935F56">
      <w:pPr>
        <w:spacing w:after="0" w:line="240" w:lineRule="auto"/>
        <w:ind w:firstLine="709"/>
        <w:contextualSpacing/>
        <w:jc w:val="both"/>
        <w:rPr>
          <w:rFonts w:ascii="Times New Roman" w:hAnsi="Times New Roman" w:cs="Times New Roman"/>
          <w:sz w:val="24"/>
          <w:szCs w:val="24"/>
        </w:rPr>
      </w:pPr>
      <w:r w:rsidRPr="00935F56">
        <w:rPr>
          <w:rFonts w:ascii="Times New Roman" w:hAnsi="Times New Roman" w:cs="Times New Roman"/>
          <w:sz w:val="24"/>
          <w:szCs w:val="24"/>
        </w:rPr>
        <w:t>Консультирование в письменной форме осуществляется должностным лицом контрольного органа в следующих случаях:</w:t>
      </w:r>
    </w:p>
    <w:p w:rsidR="009C76B5" w:rsidRPr="00935F56" w:rsidRDefault="009C76B5" w:rsidP="00935F56">
      <w:pPr>
        <w:spacing w:after="0" w:line="240" w:lineRule="auto"/>
        <w:ind w:firstLine="709"/>
        <w:contextualSpacing/>
        <w:jc w:val="both"/>
        <w:rPr>
          <w:rFonts w:ascii="Times New Roman" w:hAnsi="Times New Roman" w:cs="Times New Roman"/>
          <w:sz w:val="24"/>
          <w:szCs w:val="24"/>
        </w:rPr>
      </w:pPr>
      <w:r w:rsidRPr="00935F56">
        <w:rPr>
          <w:rFonts w:ascii="Times New Roman" w:hAnsi="Times New Roman" w:cs="Times New Roman"/>
          <w:sz w:val="24"/>
          <w:szCs w:val="24"/>
        </w:rPr>
        <w:t>1) контролируемым лицом представлен письменный запрос о предоставлении письменного ответа по вопросам консультирования;</w:t>
      </w:r>
    </w:p>
    <w:p w:rsidR="009C76B5" w:rsidRPr="00935F56" w:rsidRDefault="009C76B5" w:rsidP="00935F56">
      <w:pPr>
        <w:spacing w:after="0" w:line="240" w:lineRule="auto"/>
        <w:ind w:firstLine="709"/>
        <w:contextualSpacing/>
        <w:jc w:val="both"/>
        <w:rPr>
          <w:rFonts w:ascii="Times New Roman" w:hAnsi="Times New Roman" w:cs="Times New Roman"/>
          <w:sz w:val="24"/>
          <w:szCs w:val="24"/>
        </w:rPr>
      </w:pPr>
      <w:r w:rsidRPr="00935F56">
        <w:rPr>
          <w:rFonts w:ascii="Times New Roman" w:hAnsi="Times New Roman" w:cs="Times New Roman"/>
          <w:sz w:val="24"/>
          <w:szCs w:val="24"/>
        </w:rPr>
        <w:t>2) за время устного консультирования предоставить ответ на поставленные вопросы невозможно;</w:t>
      </w:r>
    </w:p>
    <w:p w:rsidR="00FE2A37" w:rsidRDefault="00FE2A37" w:rsidP="00935F56">
      <w:pPr>
        <w:spacing w:after="0" w:line="240" w:lineRule="auto"/>
        <w:ind w:firstLine="709"/>
        <w:contextualSpacing/>
        <w:jc w:val="both"/>
        <w:rPr>
          <w:rFonts w:ascii="Times New Roman" w:hAnsi="Times New Roman" w:cs="Times New Roman"/>
          <w:sz w:val="24"/>
          <w:szCs w:val="24"/>
        </w:rPr>
      </w:pPr>
    </w:p>
    <w:p w:rsidR="00FE2A37" w:rsidRDefault="00FE2A37" w:rsidP="00935F56">
      <w:pPr>
        <w:spacing w:after="0" w:line="240" w:lineRule="auto"/>
        <w:ind w:firstLine="709"/>
        <w:contextualSpacing/>
        <w:jc w:val="both"/>
        <w:rPr>
          <w:rFonts w:ascii="Times New Roman" w:hAnsi="Times New Roman" w:cs="Times New Roman"/>
          <w:sz w:val="24"/>
          <w:szCs w:val="24"/>
        </w:rPr>
      </w:pPr>
    </w:p>
    <w:p w:rsidR="009C76B5" w:rsidRPr="00935F56" w:rsidRDefault="009C76B5" w:rsidP="00935F56">
      <w:pPr>
        <w:spacing w:after="0" w:line="240" w:lineRule="auto"/>
        <w:ind w:firstLine="709"/>
        <w:contextualSpacing/>
        <w:jc w:val="both"/>
        <w:rPr>
          <w:rFonts w:ascii="Times New Roman" w:hAnsi="Times New Roman" w:cs="Times New Roman"/>
          <w:sz w:val="24"/>
          <w:szCs w:val="24"/>
        </w:rPr>
      </w:pPr>
      <w:r w:rsidRPr="00935F56">
        <w:rPr>
          <w:rFonts w:ascii="Times New Roman" w:hAnsi="Times New Roman" w:cs="Times New Roman"/>
          <w:sz w:val="24"/>
          <w:szCs w:val="24"/>
        </w:rPr>
        <w:t>3) ответ на поставленные вопросы требует дополнительного запроса сведений в рамках межведомственного информационного взаимодействия.</w:t>
      </w:r>
    </w:p>
    <w:p w:rsidR="009C76B5" w:rsidRPr="00935F56" w:rsidRDefault="009C76B5" w:rsidP="00935F56">
      <w:pPr>
        <w:spacing w:after="0" w:line="240" w:lineRule="auto"/>
        <w:ind w:firstLine="709"/>
        <w:contextualSpacing/>
        <w:jc w:val="both"/>
        <w:rPr>
          <w:rFonts w:ascii="Times New Roman" w:hAnsi="Times New Roman" w:cs="Times New Roman"/>
          <w:sz w:val="24"/>
          <w:szCs w:val="24"/>
        </w:rPr>
      </w:pPr>
      <w:r w:rsidRPr="00935F56">
        <w:rPr>
          <w:rFonts w:ascii="Times New Roman" w:hAnsi="Times New Roman" w:cs="Times New Roman"/>
          <w:sz w:val="24"/>
          <w:szCs w:val="24"/>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9C76B5" w:rsidRPr="00935F56" w:rsidRDefault="009C76B5" w:rsidP="00935F56">
      <w:pPr>
        <w:pStyle w:val="pt-consplusnormal-000024"/>
        <w:spacing w:before="0" w:beforeAutospacing="0" w:after="0" w:afterAutospacing="0"/>
        <w:ind w:firstLine="709"/>
        <w:jc w:val="both"/>
        <w:rPr>
          <w:rStyle w:val="pt-a0-000004"/>
        </w:rPr>
      </w:pPr>
      <w:r w:rsidRPr="00935F56">
        <w:rPr>
          <w:rStyle w:val="pt-a0-000004"/>
        </w:rPr>
        <w:t xml:space="preserve">Учет консультирований осуществляется </w:t>
      </w:r>
      <w:r w:rsidRPr="00935F56">
        <w:t>органом муниципального земельного контроля</w:t>
      </w:r>
      <w:r w:rsidR="007528A6" w:rsidRPr="00935F56">
        <w:t xml:space="preserve"> </w:t>
      </w:r>
      <w:r w:rsidRPr="00935F56">
        <w:rPr>
          <w:rStyle w:val="pt-a0-000004"/>
        </w:rPr>
        <w:t xml:space="preserve">путем ведения журнала учета консультирований (на бумажном носителе либо в электронном виде), по форме, обеспечивающей учет информации. </w:t>
      </w:r>
    </w:p>
    <w:p w:rsidR="009C76B5" w:rsidRPr="00935F56" w:rsidRDefault="009C76B5" w:rsidP="00935F56">
      <w:pPr>
        <w:pStyle w:val="pt-consplusnormal-000024"/>
        <w:spacing w:before="0" w:beforeAutospacing="0" w:after="0" w:afterAutospacing="0"/>
        <w:ind w:firstLine="709"/>
        <w:jc w:val="both"/>
        <w:rPr>
          <w:rStyle w:val="pt-a0-000004"/>
        </w:rPr>
      </w:pPr>
      <w:r w:rsidRPr="00935F56">
        <w:t>1</w:t>
      </w:r>
      <w:r w:rsidR="004602CB" w:rsidRPr="00935F56">
        <w:t>3</w:t>
      </w:r>
      <w:r w:rsidRPr="00935F56">
        <w:t>.</w:t>
      </w:r>
      <w:r w:rsidR="00F0667F" w:rsidRPr="00935F56">
        <w:rPr>
          <w:rStyle w:val="pt-a0-000004"/>
        </w:rPr>
        <w:t xml:space="preserve"> </w:t>
      </w:r>
      <w:r w:rsidRPr="00935F56">
        <w:rPr>
          <w:rStyle w:val="pt-a0-000004"/>
        </w:rPr>
        <w:t xml:space="preserve">Обобщение правоприменительной практики осуществляется посредством подготовки </w:t>
      </w:r>
      <w:r w:rsidRPr="00935F56">
        <w:t>органом муниципального земельного контроля</w:t>
      </w:r>
      <w:r w:rsidR="007528A6" w:rsidRPr="00935F56">
        <w:t xml:space="preserve"> </w:t>
      </w:r>
      <w:r w:rsidRPr="00935F56">
        <w:rPr>
          <w:rStyle w:val="pt-a0-000004"/>
        </w:rPr>
        <w:t>ежегодного доклада</w:t>
      </w:r>
      <w:r w:rsidRPr="00935F56">
        <w:t xml:space="preserve"> о правоприменительной практике </w:t>
      </w:r>
      <w:r w:rsidRPr="00935F56">
        <w:rPr>
          <w:rStyle w:val="pt-a0-000007"/>
        </w:rPr>
        <w:t>‎</w:t>
      </w:r>
      <w:r w:rsidRPr="00935F56">
        <w:rPr>
          <w:rStyle w:val="pt-a0-000004"/>
        </w:rPr>
        <w:t>(далее – доклад о правоприменительной практике).</w:t>
      </w:r>
    </w:p>
    <w:p w:rsidR="009C76B5" w:rsidRPr="00935F56" w:rsidRDefault="009C76B5" w:rsidP="00935F56">
      <w:pPr>
        <w:autoSpaceDE w:val="0"/>
        <w:autoSpaceDN w:val="0"/>
        <w:adjustRightInd w:val="0"/>
        <w:spacing w:after="0" w:line="240" w:lineRule="auto"/>
        <w:ind w:firstLine="709"/>
        <w:jc w:val="both"/>
        <w:rPr>
          <w:rStyle w:val="pt-a0-000004"/>
          <w:rFonts w:ascii="Times New Roman" w:hAnsi="Times New Roman" w:cs="Times New Roman"/>
          <w:sz w:val="24"/>
          <w:szCs w:val="24"/>
        </w:rPr>
      </w:pPr>
      <w:r w:rsidRPr="00935F56">
        <w:rPr>
          <w:rFonts w:ascii="Times New Roman" w:hAnsi="Times New Roman" w:cs="Times New Roman"/>
          <w:sz w:val="24"/>
          <w:szCs w:val="24"/>
        </w:rPr>
        <w:t>Орган муниципального земельного контроля обеспечивает публичное обсуждение проекта доклада о правоприменительной практике</w:t>
      </w:r>
      <w:r w:rsidRPr="00935F56">
        <w:rPr>
          <w:rStyle w:val="pt-a0-000004"/>
          <w:rFonts w:ascii="Times New Roman" w:hAnsi="Times New Roman" w:cs="Times New Roman"/>
          <w:sz w:val="24"/>
          <w:szCs w:val="24"/>
        </w:rPr>
        <w:t>.</w:t>
      </w:r>
    </w:p>
    <w:p w:rsidR="009C76B5" w:rsidRPr="00935F56" w:rsidRDefault="009C76B5" w:rsidP="00935F56">
      <w:pPr>
        <w:autoSpaceDE w:val="0"/>
        <w:autoSpaceDN w:val="0"/>
        <w:adjustRightInd w:val="0"/>
        <w:spacing w:after="0" w:line="240" w:lineRule="auto"/>
        <w:ind w:firstLine="709"/>
        <w:jc w:val="both"/>
        <w:rPr>
          <w:rStyle w:val="pt-a0-000004"/>
          <w:rFonts w:ascii="Times New Roman" w:hAnsi="Times New Roman" w:cs="Times New Roman"/>
          <w:sz w:val="24"/>
          <w:szCs w:val="24"/>
        </w:rPr>
      </w:pPr>
      <w:r w:rsidRPr="00935F56">
        <w:rPr>
          <w:rStyle w:val="pt-a0-000004"/>
          <w:rFonts w:ascii="Times New Roman" w:hAnsi="Times New Roman" w:cs="Times New Roman"/>
          <w:sz w:val="24"/>
          <w:szCs w:val="24"/>
        </w:rPr>
        <w:t xml:space="preserve"> Доклад утверждается приказами (распоряжениями) руководителя </w:t>
      </w:r>
      <w:r w:rsidRPr="00935F56">
        <w:rPr>
          <w:rFonts w:ascii="Times New Roman" w:hAnsi="Times New Roman" w:cs="Times New Roman"/>
          <w:sz w:val="24"/>
          <w:szCs w:val="24"/>
        </w:rPr>
        <w:t>органа муниципального контроля</w:t>
      </w:r>
      <w:r w:rsidR="007528A6" w:rsidRPr="00935F56">
        <w:rPr>
          <w:rFonts w:ascii="Times New Roman" w:hAnsi="Times New Roman" w:cs="Times New Roman"/>
          <w:sz w:val="24"/>
          <w:szCs w:val="24"/>
        </w:rPr>
        <w:t xml:space="preserve"> </w:t>
      </w:r>
      <w:r w:rsidRPr="00935F56">
        <w:rPr>
          <w:rFonts w:ascii="Times New Roman" w:hAnsi="Times New Roman" w:cs="Times New Roman"/>
          <w:sz w:val="24"/>
          <w:szCs w:val="24"/>
        </w:rPr>
        <w:t>и размещается на официальном сайте органа муниципального контроля в сети «Интернет»</w:t>
      </w:r>
      <w:r w:rsidRPr="00935F56">
        <w:rPr>
          <w:rStyle w:val="pt-a0-000004"/>
          <w:rFonts w:ascii="Times New Roman" w:hAnsi="Times New Roman" w:cs="Times New Roman"/>
          <w:sz w:val="24"/>
          <w:szCs w:val="24"/>
        </w:rPr>
        <w:t xml:space="preserve"> ежегодно до 1 апреля года, следующего за отчетным.</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Style w:val="pt-a0-000004"/>
          <w:rFonts w:ascii="Times New Roman" w:hAnsi="Times New Roman" w:cs="Times New Roman"/>
          <w:sz w:val="24"/>
          <w:szCs w:val="24"/>
        </w:rPr>
        <w:t>1</w:t>
      </w:r>
      <w:r w:rsidR="004602CB" w:rsidRPr="00935F56">
        <w:rPr>
          <w:rStyle w:val="pt-a0-000004"/>
          <w:rFonts w:ascii="Times New Roman" w:hAnsi="Times New Roman" w:cs="Times New Roman"/>
          <w:sz w:val="24"/>
          <w:szCs w:val="24"/>
        </w:rPr>
        <w:t>4</w:t>
      </w:r>
      <w:r w:rsidRPr="00935F56">
        <w:rPr>
          <w:rStyle w:val="pt-a0-000004"/>
          <w:rFonts w:ascii="Times New Roman" w:hAnsi="Times New Roman" w:cs="Times New Roman"/>
          <w:sz w:val="24"/>
          <w:szCs w:val="24"/>
        </w:rPr>
        <w:t>.</w:t>
      </w:r>
      <w:r w:rsidR="00F0667F" w:rsidRPr="00935F56">
        <w:rPr>
          <w:rFonts w:ascii="Times New Roman" w:hAnsi="Times New Roman" w:cs="Times New Roman"/>
          <w:sz w:val="24"/>
          <w:szCs w:val="24"/>
        </w:rPr>
        <w:t xml:space="preserve"> </w:t>
      </w:r>
      <w:r w:rsidRPr="00935F56">
        <w:rPr>
          <w:rFonts w:ascii="Times New Roman" w:hAnsi="Times New Roman" w:cs="Times New Roman"/>
          <w:sz w:val="24"/>
          <w:szCs w:val="24"/>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земельного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r w:rsidR="00F0667F" w:rsidRPr="00935F56">
        <w:rPr>
          <w:rFonts w:ascii="Times New Roman" w:hAnsi="Times New Roman" w:cs="Times New Roman"/>
          <w:sz w:val="24"/>
          <w:szCs w:val="24"/>
        </w:rPr>
        <w:t xml:space="preserve">                         </w:t>
      </w:r>
    </w:p>
    <w:p w:rsidR="00281E72" w:rsidRPr="00935F56" w:rsidRDefault="009C76B5" w:rsidP="00935F56">
      <w:pPr>
        <w:autoSpaceDE w:val="0"/>
        <w:autoSpaceDN w:val="0"/>
        <w:adjustRightInd w:val="0"/>
        <w:spacing w:after="0" w:line="240" w:lineRule="auto"/>
        <w:ind w:firstLine="709"/>
        <w:jc w:val="both"/>
        <w:rPr>
          <w:rFonts w:ascii="Times New Roman" w:hAnsi="Times New Roman" w:cs="Times New Roman"/>
          <w:i/>
          <w:sz w:val="24"/>
          <w:szCs w:val="24"/>
        </w:rPr>
      </w:pPr>
      <w:r w:rsidRPr="00935F56">
        <w:rPr>
          <w:rFonts w:ascii="Times New Roman" w:hAnsi="Times New Roman" w:cs="Times New Roman"/>
          <w:sz w:val="24"/>
          <w:szCs w:val="24"/>
        </w:rPr>
        <w:t>Составление, оформление и направление предостережения осуществляется не позднее пятнадцати</w:t>
      </w:r>
      <w:r w:rsidR="007528A6" w:rsidRPr="00935F56">
        <w:rPr>
          <w:rFonts w:ascii="Times New Roman" w:hAnsi="Times New Roman" w:cs="Times New Roman"/>
          <w:sz w:val="24"/>
          <w:szCs w:val="24"/>
        </w:rPr>
        <w:t xml:space="preserve"> </w:t>
      </w:r>
      <w:r w:rsidRPr="00935F56">
        <w:rPr>
          <w:rFonts w:ascii="Times New Roman" w:hAnsi="Times New Roman" w:cs="Times New Roman"/>
          <w:sz w:val="24"/>
          <w:szCs w:val="24"/>
        </w:rPr>
        <w:t>календарных</w:t>
      </w:r>
      <w:r w:rsidR="007528A6" w:rsidRPr="00935F56">
        <w:rPr>
          <w:rFonts w:ascii="Times New Roman" w:hAnsi="Times New Roman" w:cs="Times New Roman"/>
          <w:sz w:val="24"/>
          <w:szCs w:val="24"/>
        </w:rPr>
        <w:t xml:space="preserve"> </w:t>
      </w:r>
      <w:r w:rsidRPr="00935F56">
        <w:rPr>
          <w:rFonts w:ascii="Times New Roman" w:hAnsi="Times New Roman" w:cs="Times New Roman"/>
          <w:sz w:val="24"/>
          <w:szCs w:val="24"/>
        </w:rPr>
        <w:t xml:space="preserve">дней со дня получения органом муниципального земельного контроля сведений о готовящихся нарушениях, либо признаков нарушения обязательных </w:t>
      </w:r>
      <w:r w:rsidR="00935F56">
        <w:rPr>
          <w:rFonts w:ascii="Times New Roman" w:hAnsi="Times New Roman" w:cs="Times New Roman"/>
          <w:sz w:val="24"/>
          <w:szCs w:val="24"/>
        </w:rPr>
        <w:t xml:space="preserve"> </w:t>
      </w:r>
      <w:r w:rsidRPr="00935F56">
        <w:rPr>
          <w:rStyle w:val="pt-a0-000004"/>
          <w:rFonts w:ascii="Times New Roman" w:hAnsi="Times New Roman" w:cs="Times New Roman"/>
          <w:sz w:val="24"/>
          <w:szCs w:val="24"/>
        </w:rPr>
        <w:t xml:space="preserve">получение предостережения контролируемым лицом. </w:t>
      </w:r>
      <w:r w:rsidR="00281E72" w:rsidRPr="00935F56">
        <w:rPr>
          <w:rFonts w:ascii="Times New Roman" w:hAnsi="Times New Roman" w:cs="Times New Roman"/>
          <w:sz w:val="24"/>
          <w:szCs w:val="24"/>
        </w:rPr>
        <w:t>(</w:t>
      </w:r>
      <w:r w:rsidR="00281E72" w:rsidRPr="00935F56">
        <w:rPr>
          <w:rFonts w:ascii="Times New Roman" w:hAnsi="Times New Roman" w:cs="Times New Roman"/>
          <w:i/>
          <w:sz w:val="24"/>
          <w:szCs w:val="24"/>
        </w:rPr>
        <w:t xml:space="preserve">Типовая форма утверждена </w:t>
      </w:r>
      <w:r w:rsidR="00A440C5" w:rsidRPr="00935F56">
        <w:rPr>
          <w:rFonts w:ascii="Times New Roman" w:hAnsi="Times New Roman" w:cs="Times New Roman"/>
          <w:i/>
          <w:sz w:val="24"/>
          <w:szCs w:val="24"/>
        </w:rPr>
        <w:t>п</w:t>
      </w:r>
      <w:r w:rsidR="00281E72" w:rsidRPr="00935F56">
        <w:rPr>
          <w:rFonts w:ascii="Times New Roman" w:hAnsi="Times New Roman" w:cs="Times New Roman"/>
          <w:i/>
          <w:sz w:val="24"/>
          <w:szCs w:val="24"/>
        </w:rPr>
        <w:t xml:space="preserve">риказом Минэкономразвития России от 31.03.2021 № 151 «О типовых формах документов, используемых контрольным (надзорным) органом» (далее - Приказом Минэкономразвития России от 31.03.2021 № 151, </w:t>
      </w:r>
      <w:r w:rsidR="00A440C5" w:rsidRPr="00935F56">
        <w:rPr>
          <w:rFonts w:ascii="Times New Roman" w:hAnsi="Times New Roman" w:cs="Times New Roman"/>
          <w:i/>
          <w:sz w:val="24"/>
          <w:szCs w:val="24"/>
        </w:rPr>
        <w:t>п</w:t>
      </w:r>
      <w:r w:rsidR="00281E72" w:rsidRPr="00935F56">
        <w:rPr>
          <w:rFonts w:ascii="Times New Roman" w:hAnsi="Times New Roman" w:cs="Times New Roman"/>
          <w:i/>
          <w:sz w:val="24"/>
          <w:szCs w:val="24"/>
        </w:rPr>
        <w:t>риложение 1).</w:t>
      </w:r>
    </w:p>
    <w:p w:rsidR="009C76B5" w:rsidRPr="00935F56" w:rsidRDefault="009C76B5" w:rsidP="00935F56">
      <w:pPr>
        <w:pStyle w:val="pt-000002"/>
        <w:spacing w:before="0" w:beforeAutospacing="0" w:after="0" w:afterAutospacing="0"/>
        <w:ind w:firstLine="709"/>
        <w:jc w:val="both"/>
      </w:pPr>
      <w:r w:rsidRPr="00935F56">
        <w:rPr>
          <w:rStyle w:val="pt-a0-000004"/>
        </w:rPr>
        <w:t>Контролируемое лицо в течение</w:t>
      </w:r>
      <w:r w:rsidR="00215596" w:rsidRPr="00935F56">
        <w:rPr>
          <w:rStyle w:val="pt-a0-000004"/>
        </w:rPr>
        <w:t xml:space="preserve"> </w:t>
      </w:r>
      <w:r w:rsidRPr="00935F56">
        <w:rPr>
          <w:rStyle w:val="pt-a0-000004"/>
        </w:rPr>
        <w:t>пятнадцати</w:t>
      </w:r>
      <w:r w:rsidR="00215596" w:rsidRPr="00935F56">
        <w:rPr>
          <w:rStyle w:val="pt-a0-000004"/>
        </w:rPr>
        <w:t xml:space="preserve"> </w:t>
      </w:r>
      <w:r w:rsidRPr="00935F56">
        <w:rPr>
          <w:rStyle w:val="pt-a0-000004"/>
        </w:rPr>
        <w:t>календарных</w:t>
      </w:r>
      <w:r w:rsidR="00215596" w:rsidRPr="00935F56">
        <w:rPr>
          <w:rStyle w:val="pt-a0-000004"/>
        </w:rPr>
        <w:t xml:space="preserve"> </w:t>
      </w:r>
      <w:r w:rsidRPr="00935F56">
        <w:rPr>
          <w:rStyle w:val="pt-a0-000004"/>
        </w:rPr>
        <w:t xml:space="preserve">дней с момента получения предостережения вправе подать в </w:t>
      </w:r>
      <w:r w:rsidRPr="00935F56">
        <w:t>орган муниципального земельного контроля</w:t>
      </w:r>
      <w:r w:rsidRPr="00935F56">
        <w:rPr>
          <w:rStyle w:val="pt-a0-000004"/>
        </w:rPr>
        <w:t>, объявивший предостережение, возражение в отношении указанного предостережения, содержащее следующие сведения:</w:t>
      </w:r>
    </w:p>
    <w:p w:rsidR="009C76B5" w:rsidRPr="00935F56" w:rsidRDefault="009C76B5" w:rsidP="00935F56">
      <w:pPr>
        <w:pStyle w:val="pt-a-000018"/>
        <w:spacing w:before="0" w:beforeAutospacing="0" w:after="0" w:afterAutospacing="0"/>
        <w:ind w:firstLine="709"/>
        <w:jc w:val="both"/>
      </w:pPr>
      <w:r w:rsidRPr="00935F56">
        <w:rPr>
          <w:rStyle w:val="pt-a0-000004"/>
        </w:rPr>
        <w:t xml:space="preserve">1) наименование </w:t>
      </w:r>
      <w:r w:rsidRPr="00935F56">
        <w:t>органа муниципального земельного контроля</w:t>
      </w:r>
      <w:r w:rsidRPr="00935F56">
        <w:rPr>
          <w:rStyle w:val="pt-a0-000004"/>
        </w:rPr>
        <w:t>, в который направляется возражение;</w:t>
      </w:r>
    </w:p>
    <w:p w:rsidR="009C76B5" w:rsidRPr="00935F56" w:rsidRDefault="009C76B5" w:rsidP="00935F56">
      <w:pPr>
        <w:pStyle w:val="pt-a-000018"/>
        <w:spacing w:before="0" w:beforeAutospacing="0" w:after="0" w:afterAutospacing="0"/>
        <w:ind w:firstLine="709"/>
        <w:jc w:val="both"/>
      </w:pPr>
      <w:r w:rsidRPr="00935F56">
        <w:rPr>
          <w:rStyle w:val="pt-a0-00000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9C76B5" w:rsidRPr="00935F56" w:rsidRDefault="009C76B5" w:rsidP="00935F56">
      <w:pPr>
        <w:pStyle w:val="pt-a-000018"/>
        <w:spacing w:before="0" w:beforeAutospacing="0" w:after="0" w:afterAutospacing="0"/>
        <w:ind w:firstLine="709"/>
        <w:jc w:val="both"/>
      </w:pPr>
      <w:r w:rsidRPr="00935F56">
        <w:rPr>
          <w:rStyle w:val="pt-a0-000004"/>
        </w:rPr>
        <w:t>3) идентификационный номер налогоплательщика - юридического лица, индивидуального предпринимателя, гражданина;</w:t>
      </w:r>
    </w:p>
    <w:p w:rsidR="009C76B5" w:rsidRPr="00935F56" w:rsidRDefault="009C76B5" w:rsidP="00935F56">
      <w:pPr>
        <w:pStyle w:val="pt-a-000018"/>
        <w:spacing w:before="0" w:beforeAutospacing="0" w:after="0" w:afterAutospacing="0"/>
        <w:ind w:firstLine="709"/>
        <w:jc w:val="both"/>
      </w:pPr>
      <w:r w:rsidRPr="00935F56">
        <w:rPr>
          <w:rStyle w:val="pt-a0-000004"/>
        </w:rPr>
        <w:t>4) дату и номер предостережения;</w:t>
      </w:r>
    </w:p>
    <w:p w:rsidR="009C76B5" w:rsidRPr="00935F56" w:rsidRDefault="009C76B5" w:rsidP="00935F56">
      <w:pPr>
        <w:pStyle w:val="pt-a-000018"/>
        <w:spacing w:before="0" w:beforeAutospacing="0" w:after="0" w:afterAutospacing="0"/>
        <w:ind w:firstLine="709"/>
        <w:jc w:val="both"/>
      </w:pPr>
      <w:r w:rsidRPr="00935F56">
        <w:rPr>
          <w:rStyle w:val="pt-a0-000004"/>
        </w:rPr>
        <w:t>5) доводы, на основании которых контролируемое лицо не согласно с объявленным предостережением;</w:t>
      </w:r>
    </w:p>
    <w:p w:rsidR="009C76B5" w:rsidRPr="00935F56" w:rsidRDefault="009C76B5" w:rsidP="00935F56">
      <w:pPr>
        <w:pStyle w:val="pt-a-000018"/>
        <w:spacing w:before="0" w:beforeAutospacing="0" w:after="0" w:afterAutospacing="0"/>
        <w:ind w:firstLine="709"/>
        <w:jc w:val="both"/>
      </w:pPr>
      <w:r w:rsidRPr="00935F56">
        <w:rPr>
          <w:rStyle w:val="pt-a0-000004"/>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9C76B5" w:rsidRPr="00935F56" w:rsidRDefault="009C76B5" w:rsidP="00935F56">
      <w:pPr>
        <w:pStyle w:val="pt-a-000018"/>
        <w:spacing w:before="0" w:beforeAutospacing="0" w:after="0" w:afterAutospacing="0"/>
        <w:ind w:firstLine="709"/>
        <w:jc w:val="both"/>
      </w:pPr>
      <w:r w:rsidRPr="00935F56">
        <w:rPr>
          <w:rStyle w:val="pt-a0-000004"/>
        </w:rPr>
        <w:t>7) личную подпись и дату.</w:t>
      </w:r>
    </w:p>
    <w:p w:rsidR="009C76B5" w:rsidRPr="00935F56" w:rsidRDefault="004602CB" w:rsidP="00935F56">
      <w:pPr>
        <w:pStyle w:val="pt-consplusnormal-000012"/>
        <w:spacing w:before="0" w:beforeAutospacing="0" w:after="0" w:afterAutospacing="0"/>
        <w:ind w:firstLine="709"/>
        <w:jc w:val="both"/>
        <w:rPr>
          <w:rStyle w:val="pt-a0-000004"/>
        </w:rPr>
      </w:pPr>
      <w:r w:rsidRPr="00935F56">
        <w:rPr>
          <w:rStyle w:val="pt-a0-000004"/>
        </w:rPr>
        <w:t xml:space="preserve">15. </w:t>
      </w:r>
      <w:r w:rsidR="009C76B5" w:rsidRPr="00935F56">
        <w:rPr>
          <w:rStyle w:val="pt-a0-000004"/>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FE2A37" w:rsidRDefault="00FE2A37" w:rsidP="00935F56">
      <w:pPr>
        <w:pStyle w:val="pt-consplusnormal-000024"/>
        <w:spacing w:before="0" w:beforeAutospacing="0" w:after="0" w:afterAutospacing="0"/>
        <w:ind w:firstLine="709"/>
        <w:jc w:val="both"/>
        <w:rPr>
          <w:rStyle w:val="pt-a0-000004"/>
        </w:rPr>
      </w:pPr>
    </w:p>
    <w:p w:rsidR="009C76B5" w:rsidRPr="00935F56" w:rsidRDefault="004602CB" w:rsidP="00935F56">
      <w:pPr>
        <w:pStyle w:val="pt-consplusnormal-000024"/>
        <w:spacing w:before="0" w:beforeAutospacing="0" w:after="0" w:afterAutospacing="0"/>
        <w:ind w:firstLine="709"/>
        <w:jc w:val="both"/>
        <w:rPr>
          <w:rStyle w:val="pt-a0-000004"/>
        </w:rPr>
      </w:pPr>
      <w:r w:rsidRPr="00935F56">
        <w:rPr>
          <w:rStyle w:val="pt-a0-000004"/>
        </w:rPr>
        <w:t xml:space="preserve">16. </w:t>
      </w:r>
      <w:r w:rsidR="009C76B5" w:rsidRPr="00935F56">
        <w:rPr>
          <w:rStyle w:val="pt-a0-000004"/>
        </w:rPr>
        <w:t xml:space="preserve">Учет предостережений осуществляется </w:t>
      </w:r>
      <w:r w:rsidR="009C76B5" w:rsidRPr="00935F56">
        <w:t>органом муниципального земельного контроля</w:t>
      </w:r>
      <w:r w:rsidR="00215596" w:rsidRPr="00935F56">
        <w:t xml:space="preserve"> </w:t>
      </w:r>
      <w:r w:rsidR="009C76B5" w:rsidRPr="00935F56">
        <w:rPr>
          <w:rStyle w:val="pt-a0-000004"/>
        </w:rPr>
        <w:t>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9C76B5" w:rsidRPr="00935F56" w:rsidRDefault="004602CB" w:rsidP="00935F56">
      <w:pPr>
        <w:pStyle w:val="pt-000002"/>
        <w:spacing w:before="0" w:beforeAutospacing="0" w:after="0" w:afterAutospacing="0"/>
        <w:ind w:firstLine="709"/>
        <w:jc w:val="both"/>
      </w:pPr>
      <w:r w:rsidRPr="00935F56">
        <w:t xml:space="preserve">17. </w:t>
      </w:r>
      <w:r w:rsidR="009C76B5" w:rsidRPr="00935F56">
        <w:t>Орган муниципального контроля</w:t>
      </w:r>
      <w:r w:rsidR="00215596" w:rsidRPr="00935F56">
        <w:t xml:space="preserve"> </w:t>
      </w:r>
      <w:r w:rsidR="009C76B5" w:rsidRPr="00935F56">
        <w:rPr>
          <w:rStyle w:val="pt-a0-000004"/>
        </w:rPr>
        <w:t>в течение</w:t>
      </w:r>
      <w:r w:rsidR="00215596" w:rsidRPr="00935F56">
        <w:rPr>
          <w:rStyle w:val="pt-a0-000004"/>
        </w:rPr>
        <w:t xml:space="preserve"> </w:t>
      </w:r>
      <w:r w:rsidR="009C76B5" w:rsidRPr="00935F56">
        <w:rPr>
          <w:rStyle w:val="pt-a0-000004"/>
        </w:rPr>
        <w:t>пятнадцати календарных</w:t>
      </w:r>
      <w:r w:rsidR="00215596" w:rsidRPr="00935F56">
        <w:rPr>
          <w:rStyle w:val="pt-a0-000004"/>
        </w:rPr>
        <w:t xml:space="preserve"> </w:t>
      </w:r>
      <w:r w:rsidR="009C76B5" w:rsidRPr="00935F56">
        <w:rPr>
          <w:rStyle w:val="pt-a0-000004"/>
        </w:rPr>
        <w:t>дней со дня регистрации возражения:</w:t>
      </w:r>
    </w:p>
    <w:p w:rsidR="009C76B5" w:rsidRPr="00935F56" w:rsidRDefault="009C76B5" w:rsidP="00935F56">
      <w:pPr>
        <w:pStyle w:val="pt-a-000018"/>
        <w:spacing w:before="0" w:beforeAutospacing="0" w:after="0" w:afterAutospacing="0"/>
        <w:ind w:firstLine="709"/>
        <w:jc w:val="both"/>
      </w:pPr>
      <w:r w:rsidRPr="00935F56">
        <w:rPr>
          <w:rStyle w:val="pt-a0-000004"/>
        </w:rPr>
        <w:t>1) обеспечивает объективное, всестороннее и своевременное рассмотрение возражения;</w:t>
      </w:r>
    </w:p>
    <w:p w:rsidR="009C76B5" w:rsidRPr="00935F56" w:rsidRDefault="009C76B5" w:rsidP="00935F56">
      <w:pPr>
        <w:pStyle w:val="pt-a-000018"/>
        <w:spacing w:before="0" w:beforeAutospacing="0" w:after="0" w:afterAutospacing="0"/>
        <w:ind w:firstLine="709"/>
        <w:jc w:val="both"/>
      </w:pPr>
      <w:r w:rsidRPr="00935F56">
        <w:rPr>
          <w:rStyle w:val="pt-a0-000004"/>
        </w:rPr>
        <w:t>2) направляет письменный ответ по существу поставленных в возражении вопросов.</w:t>
      </w:r>
    </w:p>
    <w:p w:rsidR="009C76B5" w:rsidRPr="00935F56" w:rsidRDefault="009C76B5" w:rsidP="00935F56">
      <w:pPr>
        <w:pStyle w:val="pt-a-000015"/>
        <w:spacing w:before="0" w:beforeAutospacing="0" w:after="0" w:afterAutospacing="0"/>
        <w:ind w:firstLine="709"/>
        <w:jc w:val="both"/>
      </w:pPr>
      <w:r w:rsidRPr="00935F56">
        <w:rPr>
          <w:rStyle w:val="pt-a0-000004"/>
        </w:rPr>
        <w:t xml:space="preserve">Повторно направленные возражения по тем же основаниям не рассматриваются </w:t>
      </w:r>
      <w:r w:rsidRPr="00935F56">
        <w:t>органом муниципального земельного контроля</w:t>
      </w:r>
      <w:r w:rsidRPr="00935F56">
        <w:rPr>
          <w:rStyle w:val="pt-a0-000004"/>
        </w:rPr>
        <w:t>.</w:t>
      </w:r>
    </w:p>
    <w:p w:rsidR="009C76B5" w:rsidRPr="00935F56" w:rsidRDefault="004602CB" w:rsidP="00935F56">
      <w:pPr>
        <w:pStyle w:val="pt-000002"/>
        <w:spacing w:before="0" w:beforeAutospacing="0" w:after="0" w:afterAutospacing="0"/>
        <w:ind w:firstLine="709"/>
        <w:jc w:val="both"/>
      </w:pPr>
      <w:r w:rsidRPr="00935F56">
        <w:rPr>
          <w:rStyle w:val="pt-a0-000004"/>
        </w:rPr>
        <w:t xml:space="preserve">18. </w:t>
      </w:r>
      <w:r w:rsidR="009C76B5" w:rsidRPr="00935F56">
        <w:rPr>
          <w:rStyle w:val="pt-a0-000004"/>
        </w:rPr>
        <w:t xml:space="preserve">По результатам рассмотрения возражения </w:t>
      </w:r>
      <w:r w:rsidR="009C76B5" w:rsidRPr="00935F56">
        <w:t>орган муниципального земельного контроля</w:t>
      </w:r>
      <w:r w:rsidR="00215596" w:rsidRPr="00935F56">
        <w:t xml:space="preserve"> </w:t>
      </w:r>
      <w:r w:rsidR="009C76B5" w:rsidRPr="00935F56">
        <w:rPr>
          <w:rStyle w:val="pt-a0-000004"/>
        </w:rPr>
        <w:t>принимает одно из следующих решений:</w:t>
      </w:r>
    </w:p>
    <w:p w:rsidR="009C76B5" w:rsidRPr="00935F56" w:rsidRDefault="009C76B5" w:rsidP="00935F56">
      <w:pPr>
        <w:pStyle w:val="pt-a-000015"/>
        <w:spacing w:before="0" w:beforeAutospacing="0" w:after="0" w:afterAutospacing="0"/>
        <w:ind w:firstLine="709"/>
        <w:jc w:val="both"/>
      </w:pPr>
      <w:r w:rsidRPr="00935F56">
        <w:rPr>
          <w:rStyle w:val="pt-a0-000004"/>
        </w:rPr>
        <w:t>1) удовлетворяет возражение в форме отмены объявленного предостережения;</w:t>
      </w:r>
    </w:p>
    <w:p w:rsidR="009C76B5" w:rsidRPr="00935F56" w:rsidRDefault="009C76B5" w:rsidP="00935F56">
      <w:pPr>
        <w:pStyle w:val="pt-a-000015"/>
        <w:spacing w:before="0" w:beforeAutospacing="0" w:after="0" w:afterAutospacing="0"/>
        <w:ind w:firstLine="709"/>
        <w:jc w:val="both"/>
      </w:pPr>
      <w:r w:rsidRPr="00935F56">
        <w:rPr>
          <w:rStyle w:val="pt-a0-000004"/>
        </w:rPr>
        <w:t>2) отказывает в удовлетворении возражения.</w:t>
      </w:r>
    </w:p>
    <w:p w:rsidR="009C76B5" w:rsidRPr="00935F56" w:rsidRDefault="004602CB" w:rsidP="00935F56">
      <w:pPr>
        <w:pStyle w:val="pt-a-000015"/>
        <w:spacing w:before="0" w:beforeAutospacing="0" w:after="0" w:afterAutospacing="0"/>
        <w:ind w:firstLine="709"/>
        <w:jc w:val="both"/>
      </w:pPr>
      <w:r w:rsidRPr="00935F56">
        <w:rPr>
          <w:rStyle w:val="pt-a0-000004"/>
        </w:rPr>
        <w:t xml:space="preserve">19. </w:t>
      </w:r>
      <w:r w:rsidR="009C76B5" w:rsidRPr="00935F56">
        <w:rPr>
          <w:rStyle w:val="pt-a0-000004"/>
        </w:rPr>
        <w:t xml:space="preserve">Мотивированный ответ о результатах рассмотрения возражения </w:t>
      </w:r>
      <w:r w:rsidR="009C76B5" w:rsidRPr="00935F56">
        <w:t>органом муниципального земельного контроля</w:t>
      </w:r>
      <w:r w:rsidR="00215596" w:rsidRPr="00935F56">
        <w:t xml:space="preserve"> </w:t>
      </w:r>
      <w:r w:rsidR="009C76B5" w:rsidRPr="00935F56">
        <w:rPr>
          <w:rStyle w:val="pt-a0-000004"/>
        </w:rPr>
        <w:t>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9C76B5" w:rsidRPr="00935F56" w:rsidRDefault="004602CB"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20</w:t>
      </w:r>
      <w:r w:rsidR="009C76B5" w:rsidRPr="00935F56">
        <w:rPr>
          <w:rFonts w:ascii="Times New Roman" w:hAnsi="Times New Roman" w:cs="Times New Roman"/>
          <w:sz w:val="24"/>
          <w:szCs w:val="24"/>
        </w:rPr>
        <w:t>.  Профилактический визит</w:t>
      </w:r>
      <w:r w:rsidR="00215596" w:rsidRPr="00935F56">
        <w:rPr>
          <w:rFonts w:ascii="Times New Roman" w:hAnsi="Times New Roman" w:cs="Times New Roman"/>
          <w:sz w:val="24"/>
          <w:szCs w:val="24"/>
        </w:rPr>
        <w:t xml:space="preserve"> </w:t>
      </w:r>
      <w:r w:rsidR="009C76B5" w:rsidRPr="00935F56">
        <w:rPr>
          <w:rFonts w:ascii="Times New Roman" w:hAnsi="Times New Roman" w:cs="Times New Roman"/>
          <w:sz w:val="24"/>
          <w:szCs w:val="24"/>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 xml:space="preserve">Орган муниципального земельного контроля обязан предложить проведение профилактического визита лицам, приступающим к осуществлению деятельности в контролируемой </w:t>
      </w:r>
      <w:r w:rsidRPr="00935F56">
        <w:rPr>
          <w:rStyle w:val="pt-a0-000004"/>
          <w:rFonts w:ascii="Times New Roman" w:hAnsi="Times New Roman" w:cs="Times New Roman"/>
          <w:sz w:val="24"/>
          <w:szCs w:val="24"/>
        </w:rPr>
        <w:t>сфере</w:t>
      </w:r>
      <w:r w:rsidRPr="00935F56">
        <w:rPr>
          <w:rFonts w:ascii="Times New Roman" w:hAnsi="Times New Roman" w:cs="Times New Roman"/>
          <w:sz w:val="24"/>
          <w:szCs w:val="24"/>
        </w:rPr>
        <w:t>, не позднее чем в течение одного года с момента начала такой деятельности.</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земельного контроля не позднее, чем за три рабочих дня до даты его проведения.</w:t>
      </w:r>
    </w:p>
    <w:p w:rsidR="009C76B5" w:rsidRPr="00935F56" w:rsidRDefault="009C76B5" w:rsidP="00935F56">
      <w:pPr>
        <w:pStyle w:val="pt-consplusnormal-000024"/>
        <w:spacing w:before="0" w:beforeAutospacing="0" w:after="0" w:afterAutospacing="0"/>
        <w:ind w:firstLine="709"/>
        <w:jc w:val="both"/>
      </w:pPr>
      <w:r w:rsidRPr="00935F56">
        <w:rPr>
          <w:rStyle w:val="pt-a0-000004"/>
        </w:rPr>
        <w:t>Профилактический визит осуществляется в течении одного рабочего дня и не может превышать 4 часов.</w:t>
      </w:r>
    </w:p>
    <w:p w:rsidR="009C76B5" w:rsidRPr="00935F56" w:rsidRDefault="009C76B5" w:rsidP="00935F56">
      <w:pPr>
        <w:pStyle w:val="pt-consplusnormal-000024"/>
        <w:spacing w:before="0" w:beforeAutospacing="0" w:after="0" w:afterAutospacing="0"/>
        <w:ind w:firstLine="709"/>
        <w:jc w:val="both"/>
      </w:pPr>
      <w:r w:rsidRPr="00935F56">
        <w:rPr>
          <w:rStyle w:val="pt-a0-000004"/>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C76B5" w:rsidRPr="00935F56" w:rsidRDefault="009C76B5" w:rsidP="00935F56">
      <w:pPr>
        <w:pStyle w:val="pt-consplusnormal-000024"/>
        <w:spacing w:before="0" w:beforeAutospacing="0" w:after="0" w:afterAutospacing="0"/>
        <w:ind w:firstLine="709"/>
        <w:jc w:val="both"/>
        <w:rPr>
          <w:rStyle w:val="pt-a0-000004"/>
        </w:rPr>
      </w:pPr>
      <w:r w:rsidRPr="00935F56">
        <w:rPr>
          <w:rStyle w:val="pt-a0-000004"/>
        </w:rPr>
        <w:t xml:space="preserve">Учет профилактических визитов осуществляется </w:t>
      </w:r>
      <w:r w:rsidRPr="00935F56">
        <w:t>органом муниципального земельного контроля</w:t>
      </w:r>
      <w:r w:rsidR="00215596" w:rsidRPr="00935F56">
        <w:t xml:space="preserve"> </w:t>
      </w:r>
      <w:r w:rsidRPr="00935F56">
        <w:rPr>
          <w:rStyle w:val="pt-a0-000004"/>
        </w:rPr>
        <w:t xml:space="preserve">путем ведения журнала учета профилактических визитов (на бумажном носителе либо в электронном виде), по форме, обеспечивающей учет информации. </w:t>
      </w:r>
    </w:p>
    <w:p w:rsidR="009C76B5" w:rsidRPr="00935F56" w:rsidRDefault="009C76B5" w:rsidP="00935F56">
      <w:pPr>
        <w:pStyle w:val="pt-consplusnormal-000024"/>
        <w:spacing w:before="0" w:beforeAutospacing="0" w:after="0" w:afterAutospacing="0"/>
        <w:ind w:firstLine="709"/>
        <w:jc w:val="both"/>
      </w:pPr>
    </w:p>
    <w:p w:rsidR="009C76B5" w:rsidRDefault="009C76B5" w:rsidP="00935F56">
      <w:pPr>
        <w:spacing w:after="0" w:line="240" w:lineRule="auto"/>
        <w:ind w:firstLine="709"/>
        <w:jc w:val="center"/>
        <w:rPr>
          <w:rFonts w:ascii="Times New Roman" w:hAnsi="Times New Roman" w:cs="Times New Roman"/>
          <w:b/>
          <w:sz w:val="24"/>
          <w:szCs w:val="24"/>
        </w:rPr>
      </w:pPr>
      <w:r w:rsidRPr="00935F56">
        <w:rPr>
          <w:rFonts w:ascii="Times New Roman" w:hAnsi="Times New Roman" w:cs="Times New Roman"/>
          <w:b/>
          <w:sz w:val="24"/>
          <w:szCs w:val="24"/>
        </w:rPr>
        <w:t>IV. Осуществление муниципального земельного контроля.</w:t>
      </w:r>
    </w:p>
    <w:p w:rsidR="00935F56" w:rsidRPr="00935F56" w:rsidRDefault="00935F56" w:rsidP="00935F56">
      <w:pPr>
        <w:spacing w:after="0" w:line="240" w:lineRule="auto"/>
        <w:ind w:firstLine="709"/>
        <w:jc w:val="center"/>
        <w:rPr>
          <w:rFonts w:ascii="Times New Roman" w:hAnsi="Times New Roman" w:cs="Times New Roman"/>
          <w:b/>
          <w:sz w:val="24"/>
          <w:szCs w:val="24"/>
        </w:rPr>
      </w:pPr>
    </w:p>
    <w:p w:rsidR="009C76B5" w:rsidRPr="00935F56" w:rsidRDefault="004602CB"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21</w:t>
      </w:r>
      <w:r w:rsidR="009C76B5" w:rsidRPr="00935F56">
        <w:rPr>
          <w:rFonts w:ascii="Times New Roman" w:hAnsi="Times New Roman" w:cs="Times New Roman"/>
          <w:sz w:val="24"/>
          <w:szCs w:val="24"/>
        </w:rPr>
        <w:t>.</w:t>
      </w:r>
      <w:r w:rsidR="00215596" w:rsidRPr="00935F56">
        <w:rPr>
          <w:rFonts w:ascii="Times New Roman" w:hAnsi="Times New Roman" w:cs="Times New Roman"/>
          <w:sz w:val="24"/>
          <w:szCs w:val="24"/>
        </w:rPr>
        <w:t xml:space="preserve"> </w:t>
      </w:r>
      <w:r w:rsidR="009C76B5" w:rsidRPr="00935F56">
        <w:rPr>
          <w:rFonts w:ascii="Times New Roman" w:hAnsi="Times New Roman" w:cs="Times New Roman"/>
          <w:sz w:val="24"/>
          <w:szCs w:val="24"/>
        </w:rPr>
        <w:t>При осуществлении муниципального земельного контроля</w:t>
      </w:r>
      <w:r w:rsidR="0037692F" w:rsidRPr="00935F56">
        <w:rPr>
          <w:rFonts w:ascii="Times New Roman" w:hAnsi="Times New Roman" w:cs="Times New Roman"/>
          <w:sz w:val="24"/>
          <w:szCs w:val="24"/>
        </w:rPr>
        <w:t xml:space="preserve"> в границах сельских поселений входящих в состав</w:t>
      </w:r>
      <w:r w:rsidR="009C76B5" w:rsidRPr="00935F56">
        <w:rPr>
          <w:rFonts w:ascii="Times New Roman" w:hAnsi="Times New Roman" w:cs="Times New Roman"/>
          <w:sz w:val="24"/>
          <w:szCs w:val="24"/>
        </w:rPr>
        <w:t xml:space="preserve"> </w:t>
      </w:r>
      <w:r w:rsidR="00D36E8B" w:rsidRPr="00935F56">
        <w:rPr>
          <w:rFonts w:ascii="Times New Roman" w:hAnsi="Times New Roman" w:cs="Times New Roman"/>
          <w:sz w:val="24"/>
          <w:szCs w:val="24"/>
        </w:rPr>
        <w:t>Карталинского муниципального района</w:t>
      </w:r>
      <w:r w:rsidR="009C76B5" w:rsidRPr="00935F56">
        <w:rPr>
          <w:rFonts w:ascii="Times New Roman" w:hAnsi="Times New Roman" w:cs="Times New Roman"/>
          <w:sz w:val="24"/>
          <w:szCs w:val="24"/>
        </w:rPr>
        <w:t xml:space="preserve"> плановые контрольные мероприятия не проводятся.</w:t>
      </w:r>
      <w:r w:rsidR="009C76B5" w:rsidRPr="00935F56">
        <w:rPr>
          <w:rFonts w:ascii="Times New Roman" w:hAnsi="Times New Roman" w:cs="Times New Roman"/>
          <w:i/>
          <w:sz w:val="24"/>
          <w:szCs w:val="24"/>
        </w:rPr>
        <w:t xml:space="preserve"> </w:t>
      </w:r>
    </w:p>
    <w:p w:rsidR="009C76B5" w:rsidRPr="00935F56" w:rsidRDefault="004602CB" w:rsidP="00935F56">
      <w:pPr>
        <w:pStyle w:val="a9"/>
        <w:spacing w:before="0" w:beforeAutospacing="0" w:after="0" w:afterAutospacing="0"/>
        <w:ind w:firstLine="709"/>
        <w:jc w:val="both"/>
      </w:pPr>
      <w:r w:rsidRPr="00935F56">
        <w:t>22</w:t>
      </w:r>
      <w:r w:rsidR="009C76B5" w:rsidRPr="00935F56">
        <w:t xml:space="preserve">. </w:t>
      </w:r>
      <w:r w:rsidR="009C76B5" w:rsidRPr="00935F56">
        <w:rPr>
          <w:bCs/>
        </w:rPr>
        <w:t>Общие требования к проведению контрольных мероприятий установлены главой 13</w:t>
      </w:r>
      <w:r w:rsidR="009C76B5" w:rsidRPr="00935F56">
        <w:t xml:space="preserve"> Федерального закона от 31.07.2020 г. № 248-ФЗ.</w:t>
      </w:r>
    </w:p>
    <w:p w:rsidR="009C76B5" w:rsidRPr="00935F56" w:rsidRDefault="004602CB" w:rsidP="00935F56">
      <w:pPr>
        <w:pStyle w:val="a8"/>
        <w:ind w:firstLine="709"/>
        <w:jc w:val="both"/>
        <w:rPr>
          <w:rFonts w:ascii="Times New Roman" w:eastAsia="Times New Roman" w:hAnsi="Times New Roman" w:cs="Times New Roman"/>
          <w:sz w:val="24"/>
          <w:szCs w:val="24"/>
          <w:lang w:eastAsia="ru-RU"/>
        </w:rPr>
      </w:pPr>
      <w:r w:rsidRPr="00935F56">
        <w:rPr>
          <w:rFonts w:ascii="Times New Roman" w:eastAsia="Times New Roman" w:hAnsi="Times New Roman" w:cs="Times New Roman"/>
          <w:sz w:val="24"/>
          <w:szCs w:val="24"/>
          <w:lang w:eastAsia="ru-RU"/>
        </w:rPr>
        <w:t>23</w:t>
      </w:r>
      <w:r w:rsidR="009C76B5" w:rsidRPr="00935F56">
        <w:rPr>
          <w:rFonts w:ascii="Times New Roman" w:eastAsia="Times New Roman" w:hAnsi="Times New Roman" w:cs="Times New Roman"/>
          <w:sz w:val="24"/>
          <w:szCs w:val="24"/>
          <w:lang w:eastAsia="ru-RU"/>
        </w:rPr>
        <w:t>. При осуществлении муниципального земельного</w:t>
      </w:r>
      <w:r w:rsidR="00D36E8B" w:rsidRPr="00935F56">
        <w:rPr>
          <w:rFonts w:ascii="Times New Roman" w:eastAsia="Times New Roman" w:hAnsi="Times New Roman" w:cs="Times New Roman"/>
          <w:sz w:val="24"/>
          <w:szCs w:val="24"/>
          <w:lang w:eastAsia="ru-RU"/>
        </w:rPr>
        <w:t xml:space="preserve"> </w:t>
      </w:r>
      <w:r w:rsidR="009C76B5" w:rsidRPr="00935F56">
        <w:rPr>
          <w:rFonts w:ascii="Times New Roman" w:eastAsia="Times New Roman" w:hAnsi="Times New Roman" w:cs="Times New Roman"/>
          <w:sz w:val="24"/>
          <w:szCs w:val="24"/>
          <w:lang w:eastAsia="ru-RU"/>
        </w:rPr>
        <w:t>контроля проводятся следующие контрольные мероприятия:</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1) инспекционный визит;</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2) рейдовый осмотр</w:t>
      </w:r>
      <w:r w:rsidRPr="00935F56">
        <w:rPr>
          <w:rFonts w:ascii="Times New Roman" w:hAnsi="Times New Roman" w:cs="Times New Roman"/>
          <w:i/>
          <w:sz w:val="24"/>
          <w:szCs w:val="24"/>
        </w:rPr>
        <w:t>;</w:t>
      </w:r>
    </w:p>
    <w:p w:rsidR="00FE2A37" w:rsidRDefault="00FE2A37" w:rsidP="00935F56">
      <w:pPr>
        <w:pStyle w:val="a8"/>
        <w:ind w:firstLine="709"/>
        <w:jc w:val="both"/>
        <w:rPr>
          <w:rFonts w:ascii="Times New Roman" w:hAnsi="Times New Roman" w:cs="Times New Roman"/>
          <w:sz w:val="24"/>
          <w:szCs w:val="24"/>
        </w:rPr>
      </w:pP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3) документарная проверка;</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4) выездная проверка.</w:t>
      </w:r>
    </w:p>
    <w:p w:rsidR="009C76B5" w:rsidRPr="00935F56" w:rsidRDefault="004602CB"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24</w:t>
      </w:r>
      <w:r w:rsidR="009C76B5" w:rsidRPr="00935F56">
        <w:rPr>
          <w:rFonts w:ascii="Times New Roman" w:hAnsi="Times New Roman" w:cs="Times New Roman"/>
          <w:sz w:val="24"/>
          <w:szCs w:val="24"/>
        </w:rPr>
        <w:t>. Без взаимодействия с контролируемым лицом проводятся следующие контрольные мероприятия</w:t>
      </w:r>
      <w:r w:rsidR="00115E11" w:rsidRPr="00935F56">
        <w:rPr>
          <w:rFonts w:ascii="Times New Roman" w:hAnsi="Times New Roman" w:cs="Times New Roman"/>
          <w:sz w:val="24"/>
          <w:szCs w:val="24"/>
        </w:rPr>
        <w:t xml:space="preserve"> </w:t>
      </w:r>
      <w:r w:rsidR="009C76B5" w:rsidRPr="00935F56">
        <w:rPr>
          <w:rFonts w:ascii="Times New Roman" w:eastAsia="Times New Roman" w:hAnsi="Times New Roman" w:cs="Times New Roman"/>
          <w:sz w:val="24"/>
          <w:szCs w:val="24"/>
          <w:lang w:eastAsia="ru-RU"/>
        </w:rPr>
        <w:t>(далее - контрольные мероприятия без взаимодействия)</w:t>
      </w:r>
      <w:r w:rsidR="009C76B5" w:rsidRPr="00935F56">
        <w:rPr>
          <w:rFonts w:ascii="Times New Roman" w:hAnsi="Times New Roman" w:cs="Times New Roman"/>
          <w:sz w:val="24"/>
          <w:szCs w:val="24"/>
        </w:rPr>
        <w:t>:</w:t>
      </w:r>
    </w:p>
    <w:p w:rsidR="00D36E8B" w:rsidRPr="00935F56" w:rsidRDefault="009C76B5" w:rsidP="00935F56">
      <w:pPr>
        <w:pStyle w:val="a8"/>
        <w:ind w:firstLine="709"/>
        <w:jc w:val="both"/>
        <w:rPr>
          <w:rFonts w:ascii="Times New Roman" w:hAnsi="Times New Roman" w:cs="Times New Roman"/>
          <w:i/>
          <w:sz w:val="24"/>
          <w:szCs w:val="24"/>
        </w:rPr>
      </w:pPr>
      <w:r w:rsidRPr="00935F56">
        <w:rPr>
          <w:rFonts w:ascii="Times New Roman" w:hAnsi="Times New Roman" w:cs="Times New Roman"/>
          <w:sz w:val="24"/>
          <w:szCs w:val="24"/>
        </w:rPr>
        <w:t>1) наблюдение за соблюдением обязательных требований;</w:t>
      </w:r>
      <w:r w:rsidRPr="00935F56">
        <w:rPr>
          <w:rFonts w:ascii="Times New Roman" w:hAnsi="Times New Roman" w:cs="Times New Roman"/>
          <w:i/>
          <w:sz w:val="24"/>
          <w:szCs w:val="24"/>
        </w:rPr>
        <w:t xml:space="preserve"> </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2) выездное обследование.</w:t>
      </w:r>
    </w:p>
    <w:p w:rsidR="008C1CEB" w:rsidRPr="00935F56" w:rsidRDefault="004602CB" w:rsidP="00935F56">
      <w:pPr>
        <w:autoSpaceDE w:val="0"/>
        <w:autoSpaceDN w:val="0"/>
        <w:adjustRightInd w:val="0"/>
        <w:spacing w:after="0" w:line="240" w:lineRule="auto"/>
        <w:ind w:firstLine="709"/>
        <w:jc w:val="both"/>
        <w:rPr>
          <w:rFonts w:ascii="Times New Roman" w:hAnsi="Times New Roman" w:cs="Times New Roman"/>
          <w:i/>
          <w:sz w:val="24"/>
          <w:szCs w:val="24"/>
        </w:rPr>
      </w:pPr>
      <w:r w:rsidRPr="00935F56">
        <w:rPr>
          <w:rFonts w:ascii="Times New Roman" w:hAnsi="Times New Roman" w:cs="Times New Roman"/>
          <w:sz w:val="24"/>
          <w:szCs w:val="24"/>
        </w:rPr>
        <w:t>25</w:t>
      </w:r>
      <w:r w:rsidR="008C1CEB" w:rsidRPr="00935F56">
        <w:rPr>
          <w:rFonts w:ascii="Times New Roman" w:hAnsi="Times New Roman" w:cs="Times New Roman"/>
          <w:sz w:val="24"/>
          <w:szCs w:val="24"/>
        </w:rPr>
        <w:t>.</w:t>
      </w:r>
      <w:r w:rsidR="00A2050D" w:rsidRPr="00935F56">
        <w:rPr>
          <w:rFonts w:ascii="Times New Roman" w:hAnsi="Times New Roman" w:cs="Times New Roman"/>
          <w:sz w:val="24"/>
          <w:szCs w:val="24"/>
        </w:rPr>
        <w:t xml:space="preserve"> </w:t>
      </w:r>
      <w:r w:rsidR="008C1CEB" w:rsidRPr="00935F56">
        <w:rPr>
          <w:rFonts w:ascii="Times New Roman" w:hAnsi="Times New Roman" w:cs="Times New Roman"/>
          <w:sz w:val="24"/>
          <w:szCs w:val="24"/>
        </w:rPr>
        <w:t>Все внеплановые контрольные мероприятия проводятся только после согласования с органами прокуратуры, за исключением внеплановой документарной проверки.</w:t>
      </w:r>
    </w:p>
    <w:p w:rsidR="009C76B5" w:rsidRPr="00935F56" w:rsidRDefault="004602CB"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eastAsia="Times New Roman" w:hAnsi="Times New Roman" w:cs="Times New Roman"/>
          <w:sz w:val="24"/>
          <w:szCs w:val="24"/>
          <w:lang w:eastAsia="ru-RU"/>
        </w:rPr>
        <w:t>26</w:t>
      </w:r>
      <w:r w:rsidR="009C76B5" w:rsidRPr="00935F56">
        <w:rPr>
          <w:rFonts w:ascii="Times New Roman" w:eastAsia="Times New Roman" w:hAnsi="Times New Roman" w:cs="Times New Roman"/>
          <w:sz w:val="24"/>
          <w:szCs w:val="24"/>
          <w:lang w:eastAsia="ru-RU"/>
        </w:rPr>
        <w:t>. Контрольные мероприятия, за исключением внеплановых контрольных мероприятий без взаимодействия, проводятся по следующим основаниям:</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1) наличие у органа муниципального земельного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C76B5" w:rsidRPr="00935F56" w:rsidRDefault="002B0F5A"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2</w:t>
      </w:r>
      <w:r w:rsidR="009C76B5" w:rsidRPr="00935F56">
        <w:rPr>
          <w:rFonts w:ascii="Times New Roman" w:hAnsi="Times New Roman" w:cs="Times New Roman"/>
          <w:sz w:val="24"/>
          <w:szCs w:val="24"/>
        </w:rPr>
        <w:t xml:space="preserve">) поручение </w:t>
      </w:r>
      <w:r w:rsidR="004602CB" w:rsidRPr="00935F56">
        <w:rPr>
          <w:rFonts w:ascii="Times New Roman" w:hAnsi="Times New Roman" w:cs="Times New Roman"/>
          <w:sz w:val="24"/>
          <w:szCs w:val="24"/>
        </w:rPr>
        <w:t>органов исполнительной власти</w:t>
      </w:r>
      <w:r w:rsidR="009C76B5" w:rsidRPr="00935F56">
        <w:rPr>
          <w:rFonts w:ascii="Times New Roman" w:hAnsi="Times New Roman" w:cs="Times New Roman"/>
          <w:sz w:val="24"/>
          <w:szCs w:val="24"/>
        </w:rPr>
        <w:t xml:space="preserve"> Российской Федерации</w:t>
      </w:r>
      <w:r w:rsidR="004602CB" w:rsidRPr="00935F56">
        <w:rPr>
          <w:rFonts w:ascii="Times New Roman" w:hAnsi="Times New Roman" w:cs="Times New Roman"/>
          <w:sz w:val="24"/>
          <w:szCs w:val="24"/>
        </w:rPr>
        <w:t xml:space="preserve"> и субъекта Российской Федерации </w:t>
      </w:r>
      <w:r w:rsidR="009C76B5" w:rsidRPr="00935F56">
        <w:rPr>
          <w:rFonts w:ascii="Times New Roman" w:hAnsi="Times New Roman" w:cs="Times New Roman"/>
          <w:sz w:val="24"/>
          <w:szCs w:val="24"/>
        </w:rPr>
        <w:t xml:space="preserve"> о проведении контрольных мероприятий в отношении конкретных контролируемых лиц;</w:t>
      </w:r>
    </w:p>
    <w:p w:rsidR="009C76B5" w:rsidRPr="00935F56" w:rsidRDefault="002B0F5A"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3</w:t>
      </w:r>
      <w:r w:rsidR="009C76B5" w:rsidRPr="00935F56">
        <w:rPr>
          <w:rFonts w:ascii="Times New Roman" w:hAnsi="Times New Roman" w:cs="Times New Roman"/>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C76B5" w:rsidRPr="00935F56" w:rsidRDefault="002B0F5A"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4</w:t>
      </w:r>
      <w:r w:rsidR="009C76B5" w:rsidRPr="00935F56">
        <w:rPr>
          <w:rFonts w:ascii="Times New Roman" w:hAnsi="Times New Roman" w:cs="Times New Roman"/>
          <w:sz w:val="24"/>
          <w:szCs w:val="24"/>
        </w:rPr>
        <w:t>) истечение срока исполнения решения органа муниципального земельного контроля об устранении выявленного нарушения обязательных требований - в случаях, установленных частью 1 статьи 95 Федерального закона от 31.07.2020 г. №248-ФЗ.</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2</w:t>
      </w:r>
      <w:r w:rsidR="004602CB" w:rsidRPr="00935F56">
        <w:rPr>
          <w:rFonts w:ascii="Times New Roman" w:hAnsi="Times New Roman" w:cs="Times New Roman"/>
          <w:sz w:val="24"/>
          <w:szCs w:val="24"/>
        </w:rPr>
        <w:t>7</w:t>
      </w:r>
      <w:r w:rsidRPr="00935F56">
        <w:rPr>
          <w:rFonts w:ascii="Times New Roman" w:hAnsi="Times New Roman" w:cs="Times New Roman"/>
          <w:sz w:val="24"/>
          <w:szCs w:val="24"/>
        </w:rPr>
        <w:t>. Для проведения контрольных мероприятий, предусмотренных пунктом 2</w:t>
      </w:r>
      <w:r w:rsidR="004602CB" w:rsidRPr="00935F56">
        <w:rPr>
          <w:rFonts w:ascii="Times New Roman" w:hAnsi="Times New Roman" w:cs="Times New Roman"/>
          <w:sz w:val="24"/>
          <w:szCs w:val="24"/>
        </w:rPr>
        <w:t>3</w:t>
      </w:r>
      <w:r w:rsidRPr="00935F56">
        <w:rPr>
          <w:rFonts w:ascii="Times New Roman" w:hAnsi="Times New Roman" w:cs="Times New Roman"/>
          <w:sz w:val="24"/>
          <w:szCs w:val="24"/>
        </w:rPr>
        <w:t xml:space="preserve"> настоящего Положения, принимается решение органа муниципального земельного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281E72"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В решении о проведении контрольного мероприятия, указываются сведения, установленные частью 1 статьи 64 Федерального закона от 31.07.2020 г. № 248-ФЗ.</w:t>
      </w:r>
      <w:r w:rsidR="0054131D" w:rsidRPr="00935F56">
        <w:rPr>
          <w:rFonts w:ascii="Times New Roman" w:hAnsi="Times New Roman" w:cs="Times New Roman"/>
          <w:sz w:val="24"/>
          <w:szCs w:val="24"/>
        </w:rPr>
        <w:t xml:space="preserve"> </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2</w:t>
      </w:r>
      <w:r w:rsidR="004602CB" w:rsidRPr="00935F56">
        <w:rPr>
          <w:rFonts w:ascii="Times New Roman" w:hAnsi="Times New Roman" w:cs="Times New Roman"/>
          <w:sz w:val="24"/>
          <w:szCs w:val="24"/>
        </w:rPr>
        <w:t>8</w:t>
      </w:r>
      <w:r w:rsidRPr="00935F56">
        <w:rPr>
          <w:rFonts w:ascii="Times New Roman" w:hAnsi="Times New Roman" w:cs="Times New Roman"/>
          <w:sz w:val="24"/>
          <w:szCs w:val="24"/>
        </w:rPr>
        <w:t>. Контрольные мероприятия без взаимодействия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rsidR="009C76B5" w:rsidRPr="00935F56" w:rsidRDefault="009C76B5" w:rsidP="00935F56">
      <w:pPr>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2</w:t>
      </w:r>
      <w:r w:rsidR="004602CB" w:rsidRPr="00935F56">
        <w:rPr>
          <w:rFonts w:ascii="Times New Roman" w:hAnsi="Times New Roman" w:cs="Times New Roman"/>
          <w:sz w:val="24"/>
          <w:szCs w:val="24"/>
        </w:rPr>
        <w:t>9</w:t>
      </w:r>
      <w:r w:rsidRPr="00935F56">
        <w:rPr>
          <w:rFonts w:ascii="Times New Roman" w:hAnsi="Times New Roman" w:cs="Times New Roman"/>
          <w:sz w:val="24"/>
          <w:szCs w:val="24"/>
        </w:rPr>
        <w:t>. Для фиксации доказательств нарушений обязательных требований должностное лиц</w:t>
      </w:r>
      <w:r w:rsidR="0054131D" w:rsidRPr="00935F56">
        <w:rPr>
          <w:rFonts w:ascii="Times New Roman" w:hAnsi="Times New Roman" w:cs="Times New Roman"/>
          <w:sz w:val="24"/>
          <w:szCs w:val="24"/>
        </w:rPr>
        <w:t>о</w:t>
      </w:r>
      <w:r w:rsidRPr="00935F56">
        <w:rPr>
          <w:rFonts w:ascii="Times New Roman" w:hAnsi="Times New Roman" w:cs="Times New Roman"/>
          <w:sz w:val="24"/>
          <w:szCs w:val="24"/>
        </w:rPr>
        <w:t>, осуществляющее муниципальный земельный контроль, может использовать фотосъемку, аудио- и видеозапись, иные способы фиксации доказательств.</w:t>
      </w:r>
    </w:p>
    <w:p w:rsidR="009C76B5" w:rsidRPr="00935F56" w:rsidRDefault="009C76B5" w:rsidP="00935F56">
      <w:pPr>
        <w:pStyle w:val="pt-consplusnormal-000024"/>
        <w:spacing w:before="0" w:beforeAutospacing="0" w:after="0" w:afterAutospacing="0"/>
        <w:ind w:firstLine="709"/>
        <w:jc w:val="both"/>
      </w:pPr>
      <w:r w:rsidRPr="00935F56">
        <w:rPr>
          <w:rStyle w:val="pt-a0-000004"/>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мероприятия и контрольного</w:t>
      </w:r>
      <w:r w:rsidR="00E3674F" w:rsidRPr="00935F56">
        <w:rPr>
          <w:rStyle w:val="pt-a0-000004"/>
        </w:rPr>
        <w:t xml:space="preserve"> </w:t>
      </w:r>
      <w:r w:rsidRPr="00935F56">
        <w:rPr>
          <w:rStyle w:val="pt-a0-000004"/>
        </w:rPr>
        <w:t>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9C76B5" w:rsidRPr="00935F56" w:rsidRDefault="009C76B5" w:rsidP="00935F56">
      <w:pPr>
        <w:pStyle w:val="pt-consplusnormal-000024"/>
        <w:spacing w:before="0" w:beforeAutospacing="0" w:after="0" w:afterAutospacing="0"/>
        <w:ind w:firstLine="709"/>
        <w:jc w:val="both"/>
      </w:pPr>
      <w:r w:rsidRPr="00935F56">
        <w:rPr>
          <w:rStyle w:val="pt-a0-000004"/>
        </w:rPr>
        <w:t xml:space="preserve">Содержание видеозаписи подлежит отражению в акте контрольного действия. </w:t>
      </w:r>
      <w:r w:rsidRPr="00935F56">
        <w:t>Материалы, полученные в результате фотосъемки, аудио- и видеозаписи, прикладываются к документам, оформляемым по итогам контрольного мероприятия,</w:t>
      </w:r>
      <w:r w:rsidR="0054131D" w:rsidRPr="00935F56">
        <w:t xml:space="preserve"> </w:t>
      </w:r>
      <w:r w:rsidRPr="00935F56">
        <w:t>контрольного мероприятия без взаимодействия.</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w:t>
      </w:r>
      <w:r w:rsidRPr="00935F56">
        <w:rPr>
          <w:rFonts w:ascii="Times New Roman" w:hAnsi="Times New Roman" w:cs="Times New Roman"/>
          <w:sz w:val="24"/>
          <w:szCs w:val="24"/>
        </w:rPr>
        <w:lastRenderedPageBreak/>
        <w:t>муниципального земельного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9C76B5" w:rsidRPr="00935F56" w:rsidRDefault="009C76B5" w:rsidP="00935F56">
      <w:pPr>
        <w:pStyle w:val="a9"/>
        <w:spacing w:before="0" w:beforeAutospacing="0" w:after="0" w:afterAutospacing="0"/>
        <w:ind w:firstLine="709"/>
        <w:jc w:val="both"/>
      </w:pPr>
      <w:r w:rsidRPr="00935F56">
        <w:t>при проведении досмотра в отсутствие контролируемого лица;</w:t>
      </w:r>
    </w:p>
    <w:p w:rsidR="009C76B5" w:rsidRPr="00935F56" w:rsidRDefault="009C76B5" w:rsidP="00935F56">
      <w:pPr>
        <w:pStyle w:val="a9"/>
        <w:spacing w:before="0" w:beforeAutospacing="0" w:after="0" w:afterAutospacing="0"/>
        <w:ind w:firstLine="709"/>
        <w:jc w:val="both"/>
        <w:rPr>
          <w:i/>
        </w:rPr>
      </w:pPr>
      <w:r w:rsidRPr="00935F56">
        <w:t>при проведении выездного обследования</w:t>
      </w:r>
      <w:r w:rsidR="007B5080" w:rsidRPr="00935F56">
        <w:rPr>
          <w:i/>
        </w:rPr>
        <w:t>.</w:t>
      </w:r>
    </w:p>
    <w:p w:rsidR="009C76B5" w:rsidRPr="00935F56" w:rsidRDefault="004602CB"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30</w:t>
      </w:r>
      <w:r w:rsidR="009C76B5" w:rsidRPr="00935F56">
        <w:rPr>
          <w:rFonts w:ascii="Times New Roman" w:hAnsi="Times New Roman" w:cs="Times New Roman"/>
          <w:sz w:val="24"/>
          <w:szCs w:val="24"/>
        </w:rPr>
        <w:t>.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мероприятия в следующих случаях:</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2)</w:t>
      </w:r>
      <w:r w:rsidR="007B5080" w:rsidRPr="00935F56">
        <w:rPr>
          <w:rFonts w:ascii="Times New Roman" w:hAnsi="Times New Roman" w:cs="Times New Roman"/>
          <w:sz w:val="24"/>
          <w:szCs w:val="24"/>
        </w:rPr>
        <w:t xml:space="preserve"> </w:t>
      </w:r>
      <w:r w:rsidRPr="00935F56">
        <w:rPr>
          <w:rFonts w:ascii="Times New Roman" w:hAnsi="Times New Roman" w:cs="Times New Roman"/>
          <w:sz w:val="24"/>
          <w:szCs w:val="24"/>
        </w:rPr>
        <w:t>временной нетрудоспособности на момент проведения контрольного мероприятия.</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контрольного мероприятия, на адрес, указанный в решении о проведении контрольного мероприятия.</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9C76B5" w:rsidRPr="00935F56" w:rsidRDefault="004602CB"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31</w:t>
      </w:r>
      <w:r w:rsidR="009C76B5" w:rsidRPr="00935F56">
        <w:rPr>
          <w:rFonts w:ascii="Times New Roman" w:hAnsi="Times New Roman" w:cs="Times New Roman"/>
          <w:sz w:val="24"/>
          <w:szCs w:val="24"/>
        </w:rPr>
        <w:t>. В ходе инспекционного визита могут совершаться следующие контрольные действия:</w:t>
      </w:r>
    </w:p>
    <w:p w:rsidR="009C76B5" w:rsidRPr="00935F56" w:rsidRDefault="009C76B5" w:rsidP="00935F56">
      <w:pPr>
        <w:pStyle w:val="a8"/>
        <w:ind w:firstLine="709"/>
        <w:rPr>
          <w:rFonts w:ascii="Times New Roman" w:hAnsi="Times New Roman" w:cs="Times New Roman"/>
          <w:sz w:val="24"/>
          <w:szCs w:val="24"/>
        </w:rPr>
      </w:pPr>
      <w:r w:rsidRPr="00935F56">
        <w:rPr>
          <w:rFonts w:ascii="Times New Roman" w:hAnsi="Times New Roman" w:cs="Times New Roman"/>
          <w:sz w:val="24"/>
          <w:szCs w:val="24"/>
        </w:rPr>
        <w:t>1) осмотр;</w:t>
      </w:r>
    </w:p>
    <w:p w:rsidR="009C76B5" w:rsidRPr="00935F56" w:rsidRDefault="009C76B5" w:rsidP="00935F56">
      <w:pPr>
        <w:pStyle w:val="a8"/>
        <w:ind w:firstLine="709"/>
        <w:rPr>
          <w:rFonts w:ascii="Times New Roman" w:hAnsi="Times New Roman" w:cs="Times New Roman"/>
          <w:sz w:val="24"/>
          <w:szCs w:val="24"/>
        </w:rPr>
      </w:pPr>
      <w:r w:rsidRPr="00935F56">
        <w:rPr>
          <w:rFonts w:ascii="Times New Roman" w:hAnsi="Times New Roman" w:cs="Times New Roman"/>
          <w:sz w:val="24"/>
          <w:szCs w:val="24"/>
        </w:rPr>
        <w:t>2) опрос;</w:t>
      </w:r>
    </w:p>
    <w:p w:rsidR="009C76B5" w:rsidRPr="00935F56" w:rsidRDefault="009C76B5" w:rsidP="00935F56">
      <w:pPr>
        <w:pStyle w:val="a8"/>
        <w:ind w:firstLine="709"/>
        <w:rPr>
          <w:rFonts w:ascii="Times New Roman" w:hAnsi="Times New Roman" w:cs="Times New Roman"/>
          <w:sz w:val="24"/>
          <w:szCs w:val="24"/>
        </w:rPr>
      </w:pPr>
      <w:r w:rsidRPr="00935F56">
        <w:rPr>
          <w:rFonts w:ascii="Times New Roman" w:hAnsi="Times New Roman" w:cs="Times New Roman"/>
          <w:sz w:val="24"/>
          <w:szCs w:val="24"/>
        </w:rPr>
        <w:t>3) получение письменных объяснений;</w:t>
      </w:r>
    </w:p>
    <w:p w:rsidR="009C76B5" w:rsidRPr="00935F56" w:rsidRDefault="0054131D"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4</w:t>
      </w:r>
      <w:r w:rsidR="009C76B5" w:rsidRPr="00935F56">
        <w:rPr>
          <w:rFonts w:ascii="Times New Roman" w:hAnsi="Times New Roman" w:cs="Times New Roman"/>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Контролируемые лица или их представители обязаны обеспечить беспрепятственный доступ должностного лица органа муниципального земельного контроля в здания, сооружения, помещения.</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от 31.07.2020 г.  №</w:t>
      </w:r>
      <w:r w:rsidR="0054131D" w:rsidRPr="00935F56">
        <w:rPr>
          <w:rFonts w:ascii="Times New Roman" w:hAnsi="Times New Roman" w:cs="Times New Roman"/>
          <w:sz w:val="24"/>
          <w:szCs w:val="24"/>
        </w:rPr>
        <w:t xml:space="preserve"> </w:t>
      </w:r>
      <w:r w:rsidRPr="00935F56">
        <w:rPr>
          <w:rFonts w:ascii="Times New Roman" w:hAnsi="Times New Roman" w:cs="Times New Roman"/>
          <w:sz w:val="24"/>
          <w:szCs w:val="24"/>
        </w:rPr>
        <w:t>248-ФЗ.</w:t>
      </w:r>
    </w:p>
    <w:p w:rsidR="009C76B5" w:rsidRPr="00935F56" w:rsidRDefault="004602CB"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32</w:t>
      </w:r>
      <w:r w:rsidR="009C76B5" w:rsidRPr="00935F56">
        <w:rPr>
          <w:rFonts w:ascii="Times New Roman" w:hAnsi="Times New Roman" w:cs="Times New Roman"/>
          <w:sz w:val="24"/>
          <w:szCs w:val="24"/>
        </w:rPr>
        <w:t>. В ходе рейдового осмотра могут совершаться следующие контрольные действия:</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1) осмотр;</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2) досмотр;</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3) опрос;</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4) получение письменных объяснений;</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5) истребование документов</w:t>
      </w:r>
      <w:r w:rsidR="0054131D" w:rsidRPr="00935F56">
        <w:rPr>
          <w:rFonts w:ascii="Times New Roman" w:hAnsi="Times New Roman" w:cs="Times New Roman"/>
          <w:sz w:val="24"/>
          <w:szCs w:val="24"/>
        </w:rPr>
        <w:t>.</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E2A37" w:rsidRDefault="00FE2A37" w:rsidP="00935F56">
      <w:pPr>
        <w:pStyle w:val="a8"/>
        <w:ind w:firstLine="709"/>
        <w:jc w:val="both"/>
        <w:rPr>
          <w:rFonts w:ascii="Times New Roman" w:hAnsi="Times New Roman" w:cs="Times New Roman"/>
          <w:sz w:val="24"/>
          <w:szCs w:val="24"/>
        </w:rPr>
      </w:pPr>
    </w:p>
    <w:p w:rsidR="00FE2A37" w:rsidRDefault="00FE2A37" w:rsidP="00935F56">
      <w:pPr>
        <w:pStyle w:val="a8"/>
        <w:ind w:firstLine="709"/>
        <w:jc w:val="both"/>
        <w:rPr>
          <w:rFonts w:ascii="Times New Roman" w:hAnsi="Times New Roman" w:cs="Times New Roman"/>
          <w:sz w:val="24"/>
          <w:szCs w:val="24"/>
        </w:rPr>
      </w:pP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При проведении рейдового осмотра должностное лицо органа муниципального земельного контроля вправе взаимодействовать с находящимися на производственных объектах лицами.</w:t>
      </w:r>
    </w:p>
    <w:p w:rsidR="009C76B5" w:rsidRPr="00935F56" w:rsidRDefault="009C76B5" w:rsidP="00935F56">
      <w:pPr>
        <w:pStyle w:val="a8"/>
        <w:ind w:firstLine="709"/>
        <w:jc w:val="both"/>
        <w:rPr>
          <w:rStyle w:val="blk"/>
          <w:rFonts w:ascii="Times New Roman" w:hAnsi="Times New Roman" w:cs="Times New Roman"/>
          <w:sz w:val="24"/>
          <w:szCs w:val="24"/>
        </w:rPr>
      </w:pPr>
      <w:r w:rsidRPr="00935F56">
        <w:rPr>
          <w:rStyle w:val="blk"/>
          <w:rFonts w:ascii="Times New Roman" w:hAnsi="Times New Roman" w:cs="Times New Roman"/>
          <w:sz w:val="24"/>
          <w:szCs w:val="24"/>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sidRPr="00935F56">
        <w:rPr>
          <w:rFonts w:ascii="Times New Roman" w:hAnsi="Times New Roman" w:cs="Times New Roman"/>
          <w:sz w:val="24"/>
          <w:szCs w:val="24"/>
        </w:rPr>
        <w:t xml:space="preserve">от 31.07.2020 г. </w:t>
      </w:r>
      <w:r w:rsidRPr="00935F56">
        <w:rPr>
          <w:rStyle w:val="blk"/>
          <w:rFonts w:ascii="Times New Roman" w:hAnsi="Times New Roman" w:cs="Times New Roman"/>
          <w:sz w:val="24"/>
          <w:szCs w:val="24"/>
        </w:rPr>
        <w:t>№248-ФЗ.</w:t>
      </w:r>
    </w:p>
    <w:p w:rsidR="009C76B5" w:rsidRPr="00935F56" w:rsidRDefault="004602CB"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33</w:t>
      </w:r>
      <w:r w:rsidR="009C76B5" w:rsidRPr="00935F56">
        <w:rPr>
          <w:rFonts w:ascii="Times New Roman" w:hAnsi="Times New Roman" w:cs="Times New Roman"/>
          <w:sz w:val="24"/>
          <w:szCs w:val="24"/>
        </w:rPr>
        <w:t>. В ходе документарной проверки могут совершаться следующие контрольные действия:</w:t>
      </w:r>
    </w:p>
    <w:p w:rsidR="009C76B5" w:rsidRPr="00935F56" w:rsidRDefault="009C76B5" w:rsidP="00935F56">
      <w:pPr>
        <w:pStyle w:val="a8"/>
        <w:ind w:firstLine="709"/>
        <w:rPr>
          <w:rFonts w:ascii="Times New Roman" w:hAnsi="Times New Roman" w:cs="Times New Roman"/>
          <w:sz w:val="24"/>
          <w:szCs w:val="24"/>
        </w:rPr>
      </w:pPr>
      <w:r w:rsidRPr="00935F56">
        <w:rPr>
          <w:rFonts w:ascii="Times New Roman" w:hAnsi="Times New Roman" w:cs="Times New Roman"/>
          <w:sz w:val="24"/>
          <w:szCs w:val="24"/>
        </w:rPr>
        <w:t>1) получение письменных объяснений;</w:t>
      </w:r>
    </w:p>
    <w:p w:rsidR="009C76B5" w:rsidRPr="00935F56" w:rsidRDefault="009C76B5" w:rsidP="00935F56">
      <w:pPr>
        <w:pStyle w:val="a8"/>
        <w:ind w:firstLine="709"/>
        <w:rPr>
          <w:rFonts w:ascii="Times New Roman" w:hAnsi="Times New Roman" w:cs="Times New Roman"/>
          <w:sz w:val="24"/>
          <w:szCs w:val="24"/>
        </w:rPr>
      </w:pPr>
      <w:r w:rsidRPr="00935F56">
        <w:rPr>
          <w:rFonts w:ascii="Times New Roman" w:hAnsi="Times New Roman" w:cs="Times New Roman"/>
          <w:sz w:val="24"/>
          <w:szCs w:val="24"/>
        </w:rPr>
        <w:t>2) истребование документов;</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i/>
          <w:sz w:val="24"/>
          <w:szCs w:val="24"/>
        </w:rPr>
      </w:pPr>
      <w:r w:rsidRPr="00935F56">
        <w:rPr>
          <w:rFonts w:ascii="Times New Roman" w:hAnsi="Times New Roman" w:cs="Times New Roman"/>
          <w:sz w:val="24"/>
          <w:szCs w:val="24"/>
        </w:rPr>
        <w:t>Срок проведения документарной проверки не может превышать десять рабочих дней. В указанный срок не включается период с момента направления органом муниципального земельного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w:t>
      </w:r>
      <w:r w:rsidR="007B5080" w:rsidRPr="00935F56">
        <w:rPr>
          <w:rFonts w:ascii="Times New Roman" w:hAnsi="Times New Roman" w:cs="Times New Roman"/>
          <w:sz w:val="24"/>
          <w:szCs w:val="24"/>
        </w:rPr>
        <w:t xml:space="preserve"> орган</w:t>
      </w:r>
      <w:r w:rsidRPr="00935F56">
        <w:rPr>
          <w:rFonts w:ascii="Times New Roman" w:hAnsi="Times New Roman" w:cs="Times New Roman"/>
          <w:sz w:val="24"/>
          <w:szCs w:val="24"/>
        </w:rPr>
        <w:t xml:space="preserve"> земельного муниципального контроля, а также период с момента направления контролируемому лицу информации органа муниципального земельного контроля о выявлении ошибок и (или) противоречий в представленных контролируемым лицом документах</w:t>
      </w:r>
      <w:r w:rsidR="007B5080" w:rsidRPr="00935F56">
        <w:rPr>
          <w:rFonts w:ascii="Times New Roman" w:hAnsi="Times New Roman" w:cs="Times New Roman"/>
          <w:sz w:val="24"/>
          <w:szCs w:val="24"/>
        </w:rPr>
        <w:t>,</w:t>
      </w:r>
      <w:r w:rsidRPr="00935F56">
        <w:rPr>
          <w:rFonts w:ascii="Times New Roman" w:hAnsi="Times New Roman" w:cs="Times New Roman"/>
          <w:sz w:val="24"/>
          <w:szCs w:val="24"/>
        </w:rPr>
        <w:t xml:space="preserve"> либо о несоответствии сведений, содержащихся в этих документах, сведениям, содержащимся в имеющихся у органа муниципального земельного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земельного контроля.</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Внеплановая документарная проверка проводится без согласования с органами прокуратуры.</w:t>
      </w:r>
    </w:p>
    <w:p w:rsidR="009C76B5" w:rsidRPr="00935F56" w:rsidRDefault="004602CB"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34</w:t>
      </w:r>
      <w:r w:rsidR="009C76B5" w:rsidRPr="00935F56">
        <w:rPr>
          <w:rFonts w:ascii="Times New Roman" w:hAnsi="Times New Roman" w:cs="Times New Roman"/>
          <w:sz w:val="24"/>
          <w:szCs w:val="24"/>
        </w:rPr>
        <w:t>. В ходе проведения выездной проверки</w:t>
      </w:r>
      <w:r w:rsidR="00CD4419" w:rsidRPr="00935F56">
        <w:rPr>
          <w:rFonts w:ascii="Times New Roman" w:hAnsi="Times New Roman" w:cs="Times New Roman"/>
          <w:sz w:val="24"/>
          <w:szCs w:val="24"/>
        </w:rPr>
        <w:t xml:space="preserve"> </w:t>
      </w:r>
      <w:r w:rsidR="009C76B5" w:rsidRPr="00935F56">
        <w:rPr>
          <w:rFonts w:ascii="Times New Roman" w:hAnsi="Times New Roman" w:cs="Times New Roman"/>
          <w:sz w:val="24"/>
          <w:szCs w:val="24"/>
        </w:rPr>
        <w:t>могут совершаться следующие контрольные действия:</w:t>
      </w:r>
    </w:p>
    <w:p w:rsidR="009C76B5" w:rsidRPr="00935F56" w:rsidRDefault="009C76B5" w:rsidP="00935F56">
      <w:pPr>
        <w:pStyle w:val="a8"/>
        <w:ind w:firstLine="709"/>
        <w:rPr>
          <w:rFonts w:ascii="Times New Roman" w:hAnsi="Times New Roman" w:cs="Times New Roman"/>
          <w:sz w:val="24"/>
          <w:szCs w:val="24"/>
        </w:rPr>
      </w:pPr>
      <w:r w:rsidRPr="00935F56">
        <w:rPr>
          <w:rFonts w:ascii="Times New Roman" w:hAnsi="Times New Roman" w:cs="Times New Roman"/>
          <w:sz w:val="24"/>
          <w:szCs w:val="24"/>
        </w:rPr>
        <w:t>1) осмотр;</w:t>
      </w:r>
    </w:p>
    <w:p w:rsidR="009C76B5" w:rsidRPr="00935F56" w:rsidRDefault="009C76B5" w:rsidP="00935F56">
      <w:pPr>
        <w:pStyle w:val="a8"/>
        <w:ind w:firstLine="709"/>
        <w:rPr>
          <w:rFonts w:ascii="Times New Roman" w:hAnsi="Times New Roman" w:cs="Times New Roman"/>
          <w:sz w:val="24"/>
          <w:szCs w:val="24"/>
        </w:rPr>
      </w:pPr>
      <w:r w:rsidRPr="00935F56">
        <w:rPr>
          <w:rFonts w:ascii="Times New Roman" w:hAnsi="Times New Roman" w:cs="Times New Roman"/>
          <w:sz w:val="24"/>
          <w:szCs w:val="24"/>
        </w:rPr>
        <w:t>2) досмотр;</w:t>
      </w:r>
    </w:p>
    <w:p w:rsidR="009C76B5" w:rsidRPr="00935F56" w:rsidRDefault="009C76B5" w:rsidP="00935F56">
      <w:pPr>
        <w:pStyle w:val="a8"/>
        <w:ind w:firstLine="709"/>
        <w:rPr>
          <w:rFonts w:ascii="Times New Roman" w:hAnsi="Times New Roman" w:cs="Times New Roman"/>
          <w:sz w:val="24"/>
          <w:szCs w:val="24"/>
        </w:rPr>
      </w:pPr>
      <w:r w:rsidRPr="00935F56">
        <w:rPr>
          <w:rFonts w:ascii="Times New Roman" w:hAnsi="Times New Roman" w:cs="Times New Roman"/>
          <w:sz w:val="24"/>
          <w:szCs w:val="24"/>
        </w:rPr>
        <w:t>3) опрос;</w:t>
      </w:r>
    </w:p>
    <w:p w:rsidR="009C76B5" w:rsidRPr="00935F56" w:rsidRDefault="009C76B5" w:rsidP="00935F56">
      <w:pPr>
        <w:pStyle w:val="a8"/>
        <w:ind w:firstLine="709"/>
        <w:rPr>
          <w:rFonts w:ascii="Times New Roman" w:hAnsi="Times New Roman" w:cs="Times New Roman"/>
          <w:sz w:val="24"/>
          <w:szCs w:val="24"/>
        </w:rPr>
      </w:pPr>
      <w:r w:rsidRPr="00935F56">
        <w:rPr>
          <w:rFonts w:ascii="Times New Roman" w:hAnsi="Times New Roman" w:cs="Times New Roman"/>
          <w:sz w:val="24"/>
          <w:szCs w:val="24"/>
        </w:rPr>
        <w:t>4) получение письменных объяснений;</w:t>
      </w:r>
    </w:p>
    <w:p w:rsidR="009C76B5" w:rsidRPr="00935F56" w:rsidRDefault="009C76B5" w:rsidP="00935F56">
      <w:pPr>
        <w:pStyle w:val="a8"/>
        <w:ind w:firstLine="709"/>
        <w:rPr>
          <w:rFonts w:ascii="Times New Roman" w:hAnsi="Times New Roman" w:cs="Times New Roman"/>
          <w:sz w:val="24"/>
          <w:szCs w:val="24"/>
        </w:rPr>
      </w:pPr>
      <w:r w:rsidRPr="00935F56">
        <w:rPr>
          <w:rFonts w:ascii="Times New Roman" w:hAnsi="Times New Roman" w:cs="Times New Roman"/>
          <w:sz w:val="24"/>
          <w:szCs w:val="24"/>
        </w:rPr>
        <w:t>5) истребование документов</w:t>
      </w:r>
      <w:r w:rsidR="00CD4419" w:rsidRPr="00935F56">
        <w:rPr>
          <w:rFonts w:ascii="Times New Roman" w:hAnsi="Times New Roman" w:cs="Times New Roman"/>
          <w:sz w:val="24"/>
          <w:szCs w:val="24"/>
        </w:rPr>
        <w:t>.</w:t>
      </w:r>
    </w:p>
    <w:p w:rsidR="009C76B5" w:rsidRPr="00935F56" w:rsidRDefault="009C76B5" w:rsidP="00935F56">
      <w:pPr>
        <w:pStyle w:val="a6"/>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935F56">
        <w:rPr>
          <w:rFonts w:ascii="Times New Roman" w:hAnsi="Times New Roman" w:cs="Times New Roman"/>
          <w:sz w:val="24"/>
          <w:szCs w:val="24"/>
        </w:rPr>
        <w:t>Срок проведения выездной проверки не может превышать десять рабочих дней.</w:t>
      </w:r>
      <w:r w:rsidR="00CD4419" w:rsidRPr="00935F56">
        <w:rPr>
          <w:rFonts w:ascii="Times New Roman" w:hAnsi="Times New Roman" w:cs="Times New Roman"/>
          <w:sz w:val="24"/>
          <w:szCs w:val="24"/>
        </w:rPr>
        <w:t xml:space="preserve"> </w:t>
      </w:r>
      <w:r w:rsidRPr="00935F56">
        <w:rPr>
          <w:rFonts w:ascii="Times New Roman" w:eastAsia="Calibri" w:hAnsi="Times New Roman" w:cs="Times New Roman"/>
          <w:sz w:val="24"/>
          <w:szCs w:val="24"/>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3" w:history="1">
        <w:r w:rsidRPr="00935F56">
          <w:rPr>
            <w:rFonts w:ascii="Times New Roman" w:eastAsia="Calibri" w:hAnsi="Times New Roman" w:cs="Times New Roman"/>
            <w:sz w:val="24"/>
            <w:szCs w:val="24"/>
            <w:lang w:eastAsia="en-US"/>
          </w:rPr>
          <w:t>пункт 6 части 1 статьи 57</w:t>
        </w:r>
      </w:hyperlink>
      <w:r w:rsidRPr="00935F56">
        <w:rPr>
          <w:rFonts w:ascii="Times New Roman" w:eastAsia="Calibri" w:hAnsi="Times New Roman" w:cs="Times New Roman"/>
          <w:sz w:val="24"/>
          <w:szCs w:val="24"/>
          <w:lang w:eastAsia="en-US"/>
        </w:rPr>
        <w:t xml:space="preserve"> Федерального закона </w:t>
      </w:r>
      <w:r w:rsidRPr="00935F56">
        <w:rPr>
          <w:rFonts w:ascii="Times New Roman" w:hAnsi="Times New Roman" w:cs="Times New Roman"/>
          <w:sz w:val="24"/>
          <w:szCs w:val="24"/>
        </w:rPr>
        <w:t>от 31.07.2020 г. № 248-ФЗ,</w:t>
      </w:r>
      <w:r w:rsidRPr="00935F56">
        <w:rPr>
          <w:rFonts w:ascii="Times New Roman" w:eastAsia="Calibri" w:hAnsi="Times New Roman" w:cs="Times New Roman"/>
          <w:sz w:val="24"/>
          <w:szCs w:val="24"/>
          <w:lang w:eastAsia="en-US"/>
        </w:rPr>
        <w:t xml:space="preserve"> которая для микропредприятия не может продолжаться более сорока часов. </w:t>
      </w:r>
    </w:p>
    <w:p w:rsidR="009C76B5" w:rsidRPr="00935F56" w:rsidRDefault="009C76B5" w:rsidP="00935F56">
      <w:pPr>
        <w:autoSpaceDE w:val="0"/>
        <w:autoSpaceDN w:val="0"/>
        <w:adjustRightInd w:val="0"/>
        <w:spacing w:after="0" w:line="240" w:lineRule="auto"/>
        <w:ind w:firstLine="709"/>
        <w:jc w:val="both"/>
        <w:rPr>
          <w:rStyle w:val="blk"/>
          <w:rFonts w:ascii="Times New Roman" w:hAnsi="Times New Roman" w:cs="Times New Roman"/>
          <w:sz w:val="24"/>
          <w:szCs w:val="24"/>
        </w:rPr>
      </w:pPr>
      <w:r w:rsidRPr="00935F56">
        <w:rPr>
          <w:rStyle w:val="blk"/>
          <w:rFonts w:ascii="Times New Roman" w:hAnsi="Times New Roman" w:cs="Times New Roman"/>
          <w:sz w:val="24"/>
          <w:szCs w:val="24"/>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w:t>
      </w:r>
      <w:r w:rsidR="00CD4419" w:rsidRPr="00935F56">
        <w:rPr>
          <w:rStyle w:val="blk"/>
          <w:rFonts w:ascii="Times New Roman" w:hAnsi="Times New Roman" w:cs="Times New Roman"/>
          <w:sz w:val="24"/>
          <w:szCs w:val="24"/>
        </w:rPr>
        <w:t xml:space="preserve"> </w:t>
      </w:r>
      <w:r w:rsidRPr="00935F56">
        <w:rPr>
          <w:rFonts w:ascii="Times New Roman" w:hAnsi="Times New Roman" w:cs="Times New Roman"/>
          <w:sz w:val="24"/>
          <w:szCs w:val="24"/>
        </w:rPr>
        <w:t>от 31.07.2020 г. №</w:t>
      </w:r>
      <w:r w:rsidR="00CD4419" w:rsidRPr="00935F56">
        <w:rPr>
          <w:rFonts w:ascii="Times New Roman" w:hAnsi="Times New Roman" w:cs="Times New Roman"/>
          <w:sz w:val="24"/>
          <w:szCs w:val="24"/>
        </w:rPr>
        <w:t xml:space="preserve"> </w:t>
      </w:r>
      <w:r w:rsidRPr="00935F56">
        <w:rPr>
          <w:rFonts w:ascii="Times New Roman" w:hAnsi="Times New Roman" w:cs="Times New Roman"/>
          <w:sz w:val="24"/>
          <w:szCs w:val="24"/>
        </w:rPr>
        <w:t>248-ФЗ</w:t>
      </w:r>
      <w:r w:rsidRPr="00935F56">
        <w:rPr>
          <w:rStyle w:val="blk"/>
          <w:rFonts w:ascii="Times New Roman" w:hAnsi="Times New Roman" w:cs="Times New Roman"/>
          <w:sz w:val="24"/>
          <w:szCs w:val="24"/>
        </w:rPr>
        <w:t>.</w:t>
      </w:r>
    </w:p>
    <w:p w:rsidR="009C76B5" w:rsidRPr="00935F56" w:rsidRDefault="004602CB"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35</w:t>
      </w:r>
      <w:r w:rsidR="009C76B5" w:rsidRPr="00935F56">
        <w:rPr>
          <w:rFonts w:ascii="Times New Roman" w:hAnsi="Times New Roman" w:cs="Times New Roman"/>
          <w:sz w:val="24"/>
          <w:szCs w:val="24"/>
        </w:rPr>
        <w:t>.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bCs/>
          <w:sz w:val="24"/>
          <w:szCs w:val="24"/>
        </w:rPr>
        <w:t xml:space="preserve">Наблюдение за соблюдением обязательных требований </w:t>
      </w:r>
      <w:r w:rsidRPr="00935F56">
        <w:rPr>
          <w:rFonts w:ascii="Times New Roman" w:hAnsi="Times New Roman" w:cs="Times New Roman"/>
          <w:sz w:val="24"/>
          <w:szCs w:val="24"/>
        </w:rPr>
        <w:t>может проводиться с использованием средств дистанционного взаимодействия, в том числе посредством аудио- или видеосвязи.</w:t>
      </w:r>
    </w:p>
    <w:p w:rsidR="009C76B5" w:rsidRPr="00935F56" w:rsidRDefault="004602CB" w:rsidP="00935F56">
      <w:pPr>
        <w:autoSpaceDE w:val="0"/>
        <w:autoSpaceDN w:val="0"/>
        <w:adjustRightInd w:val="0"/>
        <w:spacing w:after="0" w:line="240" w:lineRule="auto"/>
        <w:ind w:firstLine="709"/>
        <w:jc w:val="both"/>
        <w:rPr>
          <w:rFonts w:ascii="Times New Roman" w:eastAsia="Calibri" w:hAnsi="Times New Roman" w:cs="Times New Roman"/>
          <w:sz w:val="24"/>
          <w:szCs w:val="24"/>
        </w:rPr>
      </w:pPr>
      <w:r w:rsidRPr="00935F56">
        <w:rPr>
          <w:rFonts w:ascii="Times New Roman" w:hAnsi="Times New Roman" w:cs="Times New Roman"/>
          <w:sz w:val="24"/>
          <w:szCs w:val="24"/>
        </w:rPr>
        <w:t>36</w:t>
      </w:r>
      <w:r w:rsidR="009C76B5" w:rsidRPr="00935F56">
        <w:rPr>
          <w:rFonts w:ascii="Times New Roman" w:hAnsi="Times New Roman" w:cs="Times New Roman"/>
          <w:sz w:val="24"/>
          <w:szCs w:val="24"/>
        </w:rPr>
        <w:t>.</w:t>
      </w:r>
      <w:r w:rsidR="007B5080" w:rsidRPr="00935F56">
        <w:rPr>
          <w:rFonts w:ascii="Times New Roman" w:hAnsi="Times New Roman" w:cs="Times New Roman"/>
          <w:sz w:val="24"/>
          <w:szCs w:val="24"/>
        </w:rPr>
        <w:t xml:space="preserve"> </w:t>
      </w:r>
      <w:r w:rsidR="009C76B5" w:rsidRPr="00935F56">
        <w:rPr>
          <w:rFonts w:ascii="Times New Roman" w:hAnsi="Times New Roman" w:cs="Times New Roman"/>
          <w:sz w:val="24"/>
          <w:szCs w:val="24"/>
        </w:rPr>
        <w:t xml:space="preserve">Выездное обследование </w:t>
      </w:r>
      <w:r w:rsidR="009C76B5" w:rsidRPr="00935F56">
        <w:rPr>
          <w:rFonts w:ascii="Times New Roman" w:eastAsia="Calibri" w:hAnsi="Times New Roman" w:cs="Times New Roman"/>
          <w:sz w:val="24"/>
          <w:szCs w:val="24"/>
        </w:rPr>
        <w:t>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FE2A37" w:rsidRDefault="00FE2A37" w:rsidP="00935F56">
      <w:pPr>
        <w:autoSpaceDE w:val="0"/>
        <w:autoSpaceDN w:val="0"/>
        <w:adjustRightInd w:val="0"/>
        <w:spacing w:after="0" w:line="240" w:lineRule="auto"/>
        <w:ind w:firstLine="709"/>
        <w:jc w:val="both"/>
        <w:rPr>
          <w:rFonts w:ascii="Times New Roman" w:hAnsi="Times New Roman" w:cs="Times New Roman"/>
          <w:sz w:val="24"/>
          <w:szCs w:val="24"/>
        </w:rPr>
      </w:pPr>
    </w:p>
    <w:p w:rsidR="009C76B5" w:rsidRPr="00935F56" w:rsidRDefault="009C76B5" w:rsidP="00935F56">
      <w:pPr>
        <w:autoSpaceDE w:val="0"/>
        <w:autoSpaceDN w:val="0"/>
        <w:adjustRightInd w:val="0"/>
        <w:spacing w:after="0" w:line="240" w:lineRule="auto"/>
        <w:ind w:firstLine="709"/>
        <w:jc w:val="both"/>
        <w:rPr>
          <w:rFonts w:ascii="Times New Roman" w:eastAsia="Calibri" w:hAnsi="Times New Roman" w:cs="Times New Roman"/>
          <w:sz w:val="24"/>
          <w:szCs w:val="24"/>
        </w:rPr>
      </w:pPr>
      <w:r w:rsidRPr="00935F56">
        <w:rPr>
          <w:rFonts w:ascii="Times New Roman" w:hAnsi="Times New Roman" w:cs="Times New Roman"/>
          <w:sz w:val="24"/>
          <w:szCs w:val="24"/>
        </w:rPr>
        <w:t>Выездное обследование может осуществляться посредством осмотра, инструментального обследования.</w:t>
      </w:r>
    </w:p>
    <w:p w:rsidR="009C76B5" w:rsidRPr="00935F56" w:rsidRDefault="009C76B5" w:rsidP="00935F56">
      <w:pPr>
        <w:autoSpaceDE w:val="0"/>
        <w:autoSpaceDN w:val="0"/>
        <w:adjustRightInd w:val="0"/>
        <w:spacing w:after="0" w:line="240" w:lineRule="auto"/>
        <w:ind w:firstLine="709"/>
        <w:jc w:val="both"/>
        <w:outlineLvl w:val="0"/>
        <w:rPr>
          <w:rFonts w:ascii="Times New Roman" w:hAnsi="Times New Roman" w:cs="Times New Roman"/>
          <w:sz w:val="24"/>
          <w:szCs w:val="24"/>
        </w:rPr>
      </w:pPr>
      <w:r w:rsidRPr="00935F56">
        <w:rPr>
          <w:rStyle w:val="blk"/>
          <w:rFonts w:ascii="Times New Roman" w:hAnsi="Times New Roman" w:cs="Times New Roman"/>
          <w:sz w:val="24"/>
          <w:szCs w:val="24"/>
        </w:rPr>
        <w:t>Выездное обследование проводится без информирования контролируемого лица</w:t>
      </w:r>
      <w:r w:rsidR="00E179E1" w:rsidRPr="00935F56">
        <w:rPr>
          <w:rStyle w:val="blk"/>
          <w:rFonts w:ascii="Times New Roman" w:hAnsi="Times New Roman" w:cs="Times New Roman"/>
          <w:sz w:val="24"/>
          <w:szCs w:val="24"/>
        </w:rPr>
        <w:t xml:space="preserve"> </w:t>
      </w:r>
      <w:r w:rsidRPr="00935F56">
        <w:rPr>
          <w:rFonts w:ascii="Times New Roman" w:hAnsi="Times New Roman" w:cs="Times New Roman"/>
          <w:bCs/>
          <w:sz w:val="24"/>
          <w:szCs w:val="24"/>
        </w:rPr>
        <w:t>на основании</w:t>
      </w:r>
      <w:r w:rsidR="00E179E1" w:rsidRPr="00935F56">
        <w:rPr>
          <w:rFonts w:ascii="Times New Roman" w:hAnsi="Times New Roman" w:cs="Times New Roman"/>
          <w:bCs/>
          <w:sz w:val="24"/>
          <w:szCs w:val="24"/>
        </w:rPr>
        <w:t xml:space="preserve"> </w:t>
      </w:r>
      <w:r w:rsidRPr="00935F56">
        <w:rPr>
          <w:rFonts w:ascii="Times New Roman" w:hAnsi="Times New Roman" w:cs="Times New Roman"/>
          <w:sz w:val="24"/>
          <w:szCs w:val="24"/>
        </w:rPr>
        <w:t>заданий уполномоченных должностных лиц органа муниципального земельного контроля.</w:t>
      </w:r>
    </w:p>
    <w:p w:rsidR="009C76B5" w:rsidRPr="00935F56" w:rsidRDefault="009C76B5" w:rsidP="00935F56">
      <w:pPr>
        <w:pStyle w:val="a6"/>
        <w:autoSpaceDE w:val="0"/>
        <w:autoSpaceDN w:val="0"/>
        <w:adjustRightInd w:val="0"/>
        <w:spacing w:after="0" w:line="240" w:lineRule="auto"/>
        <w:ind w:left="709"/>
        <w:jc w:val="both"/>
        <w:rPr>
          <w:rFonts w:ascii="Times New Roman" w:hAnsi="Times New Roman" w:cs="Times New Roman"/>
          <w:sz w:val="24"/>
          <w:szCs w:val="24"/>
        </w:rPr>
      </w:pPr>
    </w:p>
    <w:p w:rsidR="009C76B5" w:rsidRDefault="009C76B5" w:rsidP="00935F56">
      <w:pPr>
        <w:spacing w:after="0" w:line="240" w:lineRule="auto"/>
        <w:ind w:firstLine="709"/>
        <w:jc w:val="center"/>
        <w:rPr>
          <w:rFonts w:ascii="Times New Roman" w:eastAsiaTheme="minorEastAsia" w:hAnsi="Times New Roman" w:cs="Times New Roman"/>
          <w:b/>
          <w:sz w:val="24"/>
          <w:szCs w:val="24"/>
          <w:lang w:eastAsia="ru-RU"/>
        </w:rPr>
      </w:pPr>
      <w:r w:rsidRPr="00935F56">
        <w:rPr>
          <w:rFonts w:ascii="Times New Roman" w:eastAsiaTheme="minorEastAsia" w:hAnsi="Times New Roman" w:cs="Times New Roman"/>
          <w:b/>
          <w:sz w:val="24"/>
          <w:szCs w:val="24"/>
          <w:lang w:eastAsia="ru-RU"/>
        </w:rPr>
        <w:t>V. Результаты контрольного мероприятия</w:t>
      </w:r>
    </w:p>
    <w:p w:rsidR="00935F56" w:rsidRPr="00935F56" w:rsidRDefault="00935F56" w:rsidP="00935F56">
      <w:pPr>
        <w:spacing w:after="0" w:line="240" w:lineRule="auto"/>
        <w:ind w:firstLine="709"/>
        <w:jc w:val="center"/>
        <w:rPr>
          <w:rFonts w:ascii="Times New Roman" w:eastAsiaTheme="minorEastAsia" w:hAnsi="Times New Roman" w:cs="Times New Roman"/>
          <w:sz w:val="24"/>
          <w:szCs w:val="24"/>
          <w:lang w:eastAsia="ru-RU"/>
        </w:rPr>
      </w:pP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i/>
          <w:sz w:val="24"/>
          <w:szCs w:val="24"/>
        </w:rPr>
      </w:pPr>
      <w:r w:rsidRPr="00935F56">
        <w:rPr>
          <w:rFonts w:ascii="Times New Roman" w:hAnsi="Times New Roman" w:cs="Times New Roman"/>
          <w:sz w:val="24"/>
          <w:szCs w:val="24"/>
        </w:rPr>
        <w:t>3</w:t>
      </w:r>
      <w:r w:rsidR="004602CB" w:rsidRPr="00935F56">
        <w:rPr>
          <w:rFonts w:ascii="Times New Roman" w:hAnsi="Times New Roman" w:cs="Times New Roman"/>
          <w:sz w:val="24"/>
          <w:szCs w:val="24"/>
        </w:rPr>
        <w:t>7</w:t>
      </w:r>
      <w:r w:rsidRPr="00935F56">
        <w:rPr>
          <w:rFonts w:ascii="Times New Roman" w:hAnsi="Times New Roman" w:cs="Times New Roman"/>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r w:rsidRPr="00935F56">
        <w:rPr>
          <w:rFonts w:ascii="Times New Roman" w:hAnsi="Times New Roman" w:cs="Times New Roman"/>
          <w:i/>
          <w:sz w:val="24"/>
          <w:szCs w:val="24"/>
        </w:rPr>
        <w:t>Типовая форма акта утверждена Приказ Минэкономразвития России от 31.03.2021 № 151).</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Оформление акта производится на месте проведения контрольного мероприятия в день окончания проведения такого мероприятия.</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14" w:history="1">
        <w:r w:rsidRPr="00935F56">
          <w:rPr>
            <w:rFonts w:ascii="Times New Roman" w:hAnsi="Times New Roman" w:cs="Times New Roman"/>
            <w:sz w:val="24"/>
            <w:szCs w:val="24"/>
          </w:rPr>
          <w:t>законом</w:t>
        </w:r>
      </w:hyperlink>
      <w:r w:rsidRPr="00935F56">
        <w:rPr>
          <w:rFonts w:ascii="Times New Roman" w:hAnsi="Times New Roman" w:cs="Times New Roman"/>
          <w:sz w:val="24"/>
          <w:szCs w:val="24"/>
        </w:rPr>
        <w:t xml:space="preserve"> тайну, оформляются с соблюдением требований, предусмотренных законодательством Российской Федерации.</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3</w:t>
      </w:r>
      <w:r w:rsidR="004602CB" w:rsidRPr="00935F56">
        <w:rPr>
          <w:rFonts w:ascii="Times New Roman" w:hAnsi="Times New Roman" w:cs="Times New Roman"/>
          <w:sz w:val="24"/>
          <w:szCs w:val="24"/>
        </w:rPr>
        <w:t>8</w:t>
      </w:r>
      <w:r w:rsidRPr="00935F56">
        <w:rPr>
          <w:rFonts w:ascii="Times New Roman" w:hAnsi="Times New Roman" w:cs="Times New Roman"/>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 xml:space="preserve">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В случае выявления при проведении контрольного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r w:rsidR="00E179E1" w:rsidRPr="00935F56">
        <w:rPr>
          <w:rFonts w:ascii="Times New Roman" w:hAnsi="Times New Roman" w:cs="Times New Roman"/>
          <w:sz w:val="24"/>
          <w:szCs w:val="24"/>
        </w:rPr>
        <w:t xml:space="preserve"> </w:t>
      </w:r>
      <w:r w:rsidRPr="00935F56">
        <w:rPr>
          <w:rFonts w:ascii="Times New Roman" w:hAnsi="Times New Roman" w:cs="Times New Roman"/>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E2A37" w:rsidRDefault="00FE2A37" w:rsidP="00935F56">
      <w:pPr>
        <w:autoSpaceDE w:val="0"/>
        <w:autoSpaceDN w:val="0"/>
        <w:adjustRightInd w:val="0"/>
        <w:spacing w:after="0" w:line="240" w:lineRule="auto"/>
        <w:ind w:firstLine="709"/>
        <w:jc w:val="both"/>
        <w:rPr>
          <w:rFonts w:ascii="Times New Roman" w:hAnsi="Times New Roman" w:cs="Times New Roman"/>
          <w:sz w:val="24"/>
          <w:szCs w:val="24"/>
        </w:rPr>
      </w:pP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3</w:t>
      </w:r>
      <w:r w:rsidR="004602CB" w:rsidRPr="00935F56">
        <w:rPr>
          <w:rFonts w:ascii="Times New Roman" w:hAnsi="Times New Roman" w:cs="Times New Roman"/>
          <w:sz w:val="24"/>
          <w:szCs w:val="24"/>
        </w:rPr>
        <w:t>9</w:t>
      </w:r>
      <w:r w:rsidRPr="00935F56">
        <w:rPr>
          <w:rFonts w:ascii="Times New Roman" w:hAnsi="Times New Roman" w:cs="Times New Roman"/>
          <w:sz w:val="24"/>
          <w:szCs w:val="24"/>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земельного контроля могут быть приняты следующие решения:</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 xml:space="preserve">1) решение о проведении внепланового контрольного мероприятия в соответствии со </w:t>
      </w:r>
      <w:hyperlink r:id="rId15" w:history="1">
        <w:r w:rsidRPr="00935F56">
          <w:rPr>
            <w:rFonts w:ascii="Times New Roman" w:hAnsi="Times New Roman" w:cs="Times New Roman"/>
            <w:sz w:val="24"/>
            <w:szCs w:val="24"/>
          </w:rPr>
          <w:t>статьей 60</w:t>
        </w:r>
      </w:hyperlink>
      <w:r w:rsidRPr="00935F56">
        <w:rPr>
          <w:rFonts w:ascii="Times New Roman" w:hAnsi="Times New Roman" w:cs="Times New Roman"/>
          <w:sz w:val="24"/>
          <w:szCs w:val="24"/>
        </w:rPr>
        <w:t xml:space="preserve"> Федерального закона от 31.07.2020 г. №248-ФЗ;</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hAnsi="Times New Roman" w:cs="Times New Roman"/>
          <w:sz w:val="24"/>
          <w:szCs w:val="24"/>
        </w:rPr>
        <w:t>2) решение об объявлении предостережения.</w:t>
      </w:r>
    </w:p>
    <w:p w:rsidR="009C76B5" w:rsidRPr="00935F56" w:rsidRDefault="004602CB" w:rsidP="00935F56">
      <w:pPr>
        <w:autoSpaceDE w:val="0"/>
        <w:autoSpaceDN w:val="0"/>
        <w:adjustRightInd w:val="0"/>
        <w:spacing w:after="0" w:line="240" w:lineRule="auto"/>
        <w:ind w:firstLine="709"/>
        <w:jc w:val="both"/>
        <w:rPr>
          <w:rFonts w:ascii="Times New Roman" w:hAnsi="Times New Roman" w:cs="Times New Roman"/>
          <w:bCs/>
          <w:iCs/>
          <w:sz w:val="24"/>
          <w:szCs w:val="24"/>
        </w:rPr>
      </w:pPr>
      <w:r w:rsidRPr="00935F56">
        <w:rPr>
          <w:rFonts w:ascii="Times New Roman" w:hAnsi="Times New Roman" w:cs="Times New Roman"/>
          <w:sz w:val="24"/>
          <w:szCs w:val="24"/>
        </w:rPr>
        <w:t>40</w:t>
      </w:r>
      <w:r w:rsidR="009C76B5" w:rsidRPr="00935F56">
        <w:rPr>
          <w:rFonts w:ascii="Times New Roman" w:hAnsi="Times New Roman" w:cs="Times New Roman"/>
          <w:sz w:val="24"/>
          <w:szCs w:val="24"/>
        </w:rPr>
        <w:t xml:space="preserve">. </w:t>
      </w:r>
      <w:r w:rsidR="009C76B5" w:rsidRPr="00935F56">
        <w:rPr>
          <w:rFonts w:ascii="Times New Roman" w:hAnsi="Times New Roman" w:cs="Times New Roman"/>
          <w:bCs/>
          <w:iCs/>
          <w:sz w:val="24"/>
          <w:szCs w:val="24"/>
        </w:rPr>
        <w:t xml:space="preserve">По результатам проведения выездного обследования могут быть приняты решения, предусмотренные </w:t>
      </w:r>
      <w:hyperlink r:id="rId16" w:history="1">
        <w:r w:rsidR="009C76B5" w:rsidRPr="00935F56">
          <w:rPr>
            <w:rFonts w:ascii="Times New Roman" w:hAnsi="Times New Roman" w:cs="Times New Roman"/>
            <w:bCs/>
            <w:iCs/>
            <w:sz w:val="24"/>
            <w:szCs w:val="24"/>
          </w:rPr>
          <w:t xml:space="preserve">пунктами </w:t>
        </w:r>
      </w:hyperlink>
      <w:r w:rsidR="009C76B5" w:rsidRPr="00935F56">
        <w:rPr>
          <w:rFonts w:ascii="Times New Roman" w:hAnsi="Times New Roman" w:cs="Times New Roman"/>
          <w:bCs/>
          <w:iCs/>
          <w:sz w:val="24"/>
          <w:szCs w:val="24"/>
        </w:rPr>
        <w:t xml:space="preserve">3-5 части 2 статьи 90 </w:t>
      </w:r>
      <w:r w:rsidR="009C76B5" w:rsidRPr="00935F56">
        <w:rPr>
          <w:rFonts w:ascii="Times New Roman" w:hAnsi="Times New Roman" w:cs="Times New Roman"/>
          <w:sz w:val="24"/>
          <w:szCs w:val="24"/>
        </w:rPr>
        <w:t>Федерального закона от 31.07.2020 г.  №248-ФЗ</w:t>
      </w:r>
      <w:r w:rsidR="009C76B5" w:rsidRPr="00935F56">
        <w:rPr>
          <w:rFonts w:ascii="Times New Roman" w:hAnsi="Times New Roman" w:cs="Times New Roman"/>
          <w:bCs/>
          <w:iCs/>
          <w:sz w:val="24"/>
          <w:szCs w:val="24"/>
        </w:rPr>
        <w:t>.</w:t>
      </w:r>
    </w:p>
    <w:p w:rsidR="009C76B5" w:rsidRPr="00935F56" w:rsidRDefault="009C76B5" w:rsidP="00935F56">
      <w:pPr>
        <w:autoSpaceDE w:val="0"/>
        <w:autoSpaceDN w:val="0"/>
        <w:adjustRightInd w:val="0"/>
        <w:spacing w:after="0" w:line="240" w:lineRule="auto"/>
        <w:ind w:firstLine="567"/>
        <w:jc w:val="both"/>
        <w:rPr>
          <w:rFonts w:ascii="Times New Roman" w:hAnsi="Times New Roman" w:cs="Times New Roman"/>
          <w:bCs/>
          <w:i/>
          <w:iCs/>
          <w:sz w:val="24"/>
          <w:szCs w:val="24"/>
        </w:rPr>
      </w:pPr>
    </w:p>
    <w:p w:rsidR="00FE2A37" w:rsidRDefault="009C76B5" w:rsidP="00935F56">
      <w:pPr>
        <w:autoSpaceDE w:val="0"/>
        <w:autoSpaceDN w:val="0"/>
        <w:adjustRightInd w:val="0"/>
        <w:spacing w:after="0" w:line="240" w:lineRule="auto"/>
        <w:ind w:firstLine="567"/>
        <w:jc w:val="center"/>
        <w:rPr>
          <w:rFonts w:ascii="Times New Roman" w:hAnsi="Times New Roman" w:cs="Times New Roman"/>
          <w:b/>
          <w:sz w:val="24"/>
          <w:szCs w:val="24"/>
        </w:rPr>
      </w:pPr>
      <w:r w:rsidRPr="00935F56">
        <w:rPr>
          <w:rFonts w:ascii="Times New Roman" w:eastAsiaTheme="minorEastAsia" w:hAnsi="Times New Roman" w:cs="Times New Roman"/>
          <w:b/>
          <w:sz w:val="24"/>
          <w:szCs w:val="24"/>
          <w:lang w:eastAsia="ru-RU"/>
        </w:rPr>
        <w:t xml:space="preserve">VI. </w:t>
      </w:r>
      <w:r w:rsidRPr="00935F56">
        <w:rPr>
          <w:rFonts w:ascii="Times New Roman" w:hAnsi="Times New Roman" w:cs="Times New Roman"/>
          <w:b/>
          <w:sz w:val="24"/>
          <w:szCs w:val="24"/>
        </w:rPr>
        <w:t xml:space="preserve">Обжалование решений контрольного органа, действий (бездействия) </w:t>
      </w:r>
    </w:p>
    <w:p w:rsidR="009C76B5" w:rsidRDefault="009C76B5" w:rsidP="00935F56">
      <w:pPr>
        <w:autoSpaceDE w:val="0"/>
        <w:autoSpaceDN w:val="0"/>
        <w:adjustRightInd w:val="0"/>
        <w:spacing w:after="0" w:line="240" w:lineRule="auto"/>
        <w:ind w:firstLine="567"/>
        <w:jc w:val="center"/>
        <w:rPr>
          <w:rFonts w:ascii="Times New Roman" w:hAnsi="Times New Roman" w:cs="Times New Roman"/>
          <w:b/>
          <w:sz w:val="24"/>
          <w:szCs w:val="24"/>
        </w:rPr>
      </w:pPr>
      <w:r w:rsidRPr="00935F56">
        <w:rPr>
          <w:rFonts w:ascii="Times New Roman" w:hAnsi="Times New Roman" w:cs="Times New Roman"/>
          <w:b/>
          <w:sz w:val="24"/>
          <w:szCs w:val="24"/>
        </w:rPr>
        <w:t>его должностных лиц</w:t>
      </w:r>
    </w:p>
    <w:p w:rsidR="00935F56" w:rsidRPr="00935F56" w:rsidRDefault="00935F56" w:rsidP="00935F56">
      <w:pPr>
        <w:autoSpaceDE w:val="0"/>
        <w:autoSpaceDN w:val="0"/>
        <w:adjustRightInd w:val="0"/>
        <w:spacing w:after="0" w:line="240" w:lineRule="auto"/>
        <w:ind w:firstLine="567"/>
        <w:jc w:val="center"/>
        <w:rPr>
          <w:rFonts w:ascii="Times New Roman" w:hAnsi="Times New Roman" w:cs="Times New Roman"/>
          <w:b/>
          <w:sz w:val="24"/>
          <w:szCs w:val="24"/>
        </w:rPr>
      </w:pPr>
    </w:p>
    <w:p w:rsidR="00FE2A37" w:rsidRPr="00A75D9B" w:rsidRDefault="00FE2A37" w:rsidP="00FE2A37">
      <w:pPr>
        <w:autoSpaceDE w:val="0"/>
        <w:autoSpaceDN w:val="0"/>
        <w:adjustRightInd w:val="0"/>
        <w:spacing w:after="0" w:line="240" w:lineRule="auto"/>
        <w:ind w:firstLine="709"/>
        <w:jc w:val="both"/>
        <w:rPr>
          <w:rFonts w:ascii="Times New Roman" w:hAnsi="Times New Roman" w:cs="Times New Roman"/>
          <w:sz w:val="24"/>
          <w:szCs w:val="28"/>
        </w:rPr>
      </w:pPr>
      <w:r w:rsidRPr="00A75D9B">
        <w:rPr>
          <w:rFonts w:ascii="Times New Roman" w:hAnsi="Times New Roman" w:cs="Times New Roman"/>
          <w:sz w:val="24"/>
          <w:szCs w:val="28"/>
        </w:rPr>
        <w:t>41. Решения и действия (бездействие) должностных лиц, осуществляющих муниципальный земельный контроль, могут быть обжалованы в административном и (или) судебном порядке, установленном законодательством Российской Федерации.</w:t>
      </w:r>
    </w:p>
    <w:p w:rsidR="00FE2A37" w:rsidRPr="00A75D9B" w:rsidRDefault="00FE2A37" w:rsidP="00FE2A37">
      <w:pPr>
        <w:pStyle w:val="ConsPlusNormal"/>
        <w:ind w:firstLine="709"/>
        <w:jc w:val="both"/>
        <w:rPr>
          <w:sz w:val="20"/>
        </w:rPr>
      </w:pPr>
      <w:r w:rsidRPr="00A75D9B">
        <w:rPr>
          <w:rFonts w:ascii="Times New Roman" w:hAnsi="Times New Roman" w:cs="Times New Roman"/>
          <w:sz w:val="24"/>
          <w:szCs w:val="28"/>
        </w:rPr>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подать жалобу на:</w:t>
      </w:r>
    </w:p>
    <w:p w:rsidR="00FE2A37" w:rsidRPr="00A75D9B" w:rsidRDefault="00FE2A37" w:rsidP="00FE2A37">
      <w:pPr>
        <w:pStyle w:val="ConsPlusNormal"/>
        <w:ind w:firstLine="709"/>
        <w:jc w:val="both"/>
        <w:rPr>
          <w:sz w:val="20"/>
        </w:rPr>
      </w:pPr>
      <w:r w:rsidRPr="00A75D9B">
        <w:rPr>
          <w:rFonts w:ascii="Times New Roman" w:hAnsi="Times New Roman" w:cs="Times New Roman"/>
          <w:sz w:val="24"/>
          <w:szCs w:val="28"/>
        </w:rPr>
        <w:t>1) решения о проведении контрольных мероприятий;</w:t>
      </w:r>
    </w:p>
    <w:p w:rsidR="00FE2A37" w:rsidRPr="00A75D9B" w:rsidRDefault="00FE2A37" w:rsidP="00FE2A37">
      <w:pPr>
        <w:pStyle w:val="ConsPlusNormal"/>
        <w:ind w:firstLine="709"/>
        <w:jc w:val="both"/>
        <w:rPr>
          <w:sz w:val="20"/>
        </w:rPr>
      </w:pPr>
      <w:r w:rsidRPr="00A75D9B">
        <w:rPr>
          <w:rFonts w:ascii="Times New Roman" w:hAnsi="Times New Roman" w:cs="Times New Roman"/>
          <w:sz w:val="24"/>
          <w:szCs w:val="28"/>
        </w:rPr>
        <w:t>2) акты контрольных мероприятий, предписаний об устранении выявленных нарушений;</w:t>
      </w:r>
    </w:p>
    <w:p w:rsidR="00FE2A37" w:rsidRPr="00A75D9B" w:rsidRDefault="00FE2A37" w:rsidP="00FE2A37">
      <w:pPr>
        <w:pStyle w:val="ConsPlusNormal"/>
        <w:ind w:firstLine="709"/>
        <w:jc w:val="both"/>
        <w:rPr>
          <w:rFonts w:ascii="Times New Roman" w:hAnsi="Times New Roman" w:cs="Times New Roman"/>
          <w:sz w:val="24"/>
          <w:szCs w:val="28"/>
        </w:rPr>
      </w:pPr>
      <w:r w:rsidRPr="00A75D9B">
        <w:rPr>
          <w:rFonts w:ascii="Times New Roman" w:hAnsi="Times New Roman" w:cs="Times New Roman"/>
          <w:sz w:val="24"/>
          <w:szCs w:val="28"/>
        </w:rPr>
        <w:t>3) действия (бездействия) должностных лиц, уполномоченны</w:t>
      </w:r>
      <w:r w:rsidRPr="00A75D9B">
        <w:rPr>
          <w:rFonts w:ascii="Times New Roman" w:hAnsi="Times New Roman" w:cs="Times New Roman"/>
          <w:sz w:val="24"/>
          <w:szCs w:val="28"/>
          <w:lang w:eastAsia="zh-CN"/>
        </w:rPr>
        <w:t xml:space="preserve">х </w:t>
      </w:r>
      <w:r w:rsidRPr="00A75D9B">
        <w:rPr>
          <w:rFonts w:ascii="Times New Roman" w:hAnsi="Times New Roman" w:cs="Times New Roman"/>
          <w:sz w:val="24"/>
          <w:szCs w:val="28"/>
        </w:rPr>
        <w:t>осуществлять муниципальный земельный контроль в рамках контрольных мероприятий.</w:t>
      </w:r>
    </w:p>
    <w:p w:rsidR="00FE2A37" w:rsidRPr="00A75D9B" w:rsidRDefault="00FE2A37" w:rsidP="00FE2A37">
      <w:pPr>
        <w:pStyle w:val="ConsPlusNormal"/>
        <w:ind w:firstLine="709"/>
        <w:jc w:val="both"/>
        <w:rPr>
          <w:sz w:val="20"/>
        </w:rPr>
      </w:pPr>
      <w:r w:rsidRPr="00A75D9B">
        <w:rPr>
          <w:rFonts w:ascii="Times New Roman" w:hAnsi="Times New Roman" w:cs="Times New Roman"/>
          <w:sz w:val="24"/>
          <w:szCs w:val="28"/>
        </w:rPr>
        <w:t>Жалоба на решение органа муниципального земельн</w:t>
      </w:r>
      <w:r>
        <w:rPr>
          <w:rFonts w:ascii="Times New Roman" w:hAnsi="Times New Roman" w:cs="Times New Roman"/>
          <w:sz w:val="24"/>
          <w:szCs w:val="28"/>
        </w:rPr>
        <w:t>ого</w:t>
      </w:r>
      <w:r w:rsidRPr="00A75D9B">
        <w:rPr>
          <w:rFonts w:ascii="Times New Roman" w:hAnsi="Times New Roman" w:cs="Times New Roman"/>
          <w:sz w:val="24"/>
          <w:szCs w:val="28"/>
        </w:rPr>
        <w:t xml:space="preserve"> контроля, действия (бездействие) его должностных лиц может быть подана в письменном виде в орган муниципального земельн</w:t>
      </w:r>
      <w:r>
        <w:rPr>
          <w:rFonts w:ascii="Times New Roman" w:hAnsi="Times New Roman" w:cs="Times New Roman"/>
          <w:sz w:val="24"/>
          <w:szCs w:val="28"/>
        </w:rPr>
        <w:t>ого</w:t>
      </w:r>
      <w:r w:rsidRPr="00A75D9B">
        <w:rPr>
          <w:rFonts w:ascii="Times New Roman" w:hAnsi="Times New Roman" w:cs="Times New Roman"/>
          <w:sz w:val="24"/>
          <w:szCs w:val="28"/>
        </w:rPr>
        <w:t xml:space="preserve"> контроля в течение 30 календарных дней со дня, когда контролируемое лицо узнало или должно было узнать о нарушении своих прав.</w:t>
      </w:r>
    </w:p>
    <w:p w:rsidR="00FE2A37" w:rsidRPr="00A75D9B" w:rsidRDefault="00FE2A37" w:rsidP="00FE2A37">
      <w:pPr>
        <w:pStyle w:val="ConsPlusNormal"/>
        <w:ind w:firstLine="709"/>
        <w:jc w:val="both"/>
        <w:rPr>
          <w:sz w:val="20"/>
        </w:rPr>
      </w:pPr>
      <w:r w:rsidRPr="00A75D9B">
        <w:rPr>
          <w:rFonts w:ascii="Times New Roman" w:hAnsi="Times New Roman" w:cs="Times New Roman"/>
          <w:sz w:val="24"/>
          <w:szCs w:val="28"/>
        </w:rPr>
        <w:t>Жалоба на предписание органа муниципального земельн</w:t>
      </w:r>
      <w:r>
        <w:rPr>
          <w:rFonts w:ascii="Times New Roman" w:hAnsi="Times New Roman" w:cs="Times New Roman"/>
          <w:sz w:val="24"/>
          <w:szCs w:val="28"/>
        </w:rPr>
        <w:t>ого</w:t>
      </w:r>
      <w:r w:rsidRPr="00A75D9B">
        <w:rPr>
          <w:rFonts w:ascii="Times New Roman" w:hAnsi="Times New Roman" w:cs="Times New Roman"/>
          <w:sz w:val="24"/>
          <w:szCs w:val="28"/>
        </w:rPr>
        <w:t xml:space="preserve"> контроля может быть подана в течение 14 календарных дней с момента получения контролируемым лицом предписания.</w:t>
      </w:r>
    </w:p>
    <w:p w:rsidR="00FE2A37" w:rsidRPr="00A75D9B" w:rsidRDefault="00FE2A37" w:rsidP="00FE2A37">
      <w:pPr>
        <w:pStyle w:val="ConsPlusNormal"/>
        <w:ind w:firstLine="709"/>
        <w:jc w:val="both"/>
        <w:rPr>
          <w:sz w:val="20"/>
        </w:rPr>
      </w:pPr>
      <w:r w:rsidRPr="00A75D9B">
        <w:rPr>
          <w:rFonts w:ascii="Times New Roman" w:hAnsi="Times New Roman" w:cs="Times New Roman"/>
          <w:sz w:val="24"/>
          <w:szCs w:val="28"/>
        </w:rPr>
        <w:t>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FE2A37" w:rsidRPr="00A75D9B" w:rsidRDefault="00FE2A37" w:rsidP="00FE2A37">
      <w:pPr>
        <w:pStyle w:val="ConsPlusNormal"/>
        <w:ind w:firstLine="709"/>
        <w:jc w:val="both"/>
        <w:rPr>
          <w:sz w:val="20"/>
        </w:rPr>
      </w:pPr>
      <w:r w:rsidRPr="00A75D9B">
        <w:rPr>
          <w:rFonts w:ascii="Times New Roman" w:hAnsi="Times New Roman" w:cs="Times New Roman"/>
          <w:sz w:val="24"/>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E2A37" w:rsidRDefault="00FE2A37" w:rsidP="00FE2A37">
      <w:pPr>
        <w:pStyle w:val="ConsPlusNormal"/>
        <w:ind w:firstLine="709"/>
        <w:jc w:val="both"/>
        <w:rPr>
          <w:rFonts w:ascii="Times New Roman" w:hAnsi="Times New Roman" w:cs="Times New Roman"/>
          <w:sz w:val="24"/>
          <w:szCs w:val="28"/>
        </w:rPr>
      </w:pPr>
    </w:p>
    <w:p w:rsidR="00FE2A37" w:rsidRDefault="00FE2A37" w:rsidP="00FE2A37">
      <w:pPr>
        <w:pStyle w:val="ConsPlusNormal"/>
        <w:ind w:firstLine="709"/>
        <w:jc w:val="both"/>
        <w:rPr>
          <w:rFonts w:ascii="Times New Roman" w:hAnsi="Times New Roman" w:cs="Times New Roman"/>
          <w:sz w:val="24"/>
          <w:szCs w:val="28"/>
        </w:rPr>
      </w:pPr>
    </w:p>
    <w:p w:rsidR="00FE2A37" w:rsidRPr="00A75D9B" w:rsidRDefault="00FE2A37" w:rsidP="00FE2A37">
      <w:pPr>
        <w:pStyle w:val="ConsPlusNormal"/>
        <w:ind w:firstLine="709"/>
        <w:jc w:val="both"/>
        <w:rPr>
          <w:rFonts w:ascii="Times New Roman" w:hAnsi="Times New Roman" w:cs="Times New Roman"/>
          <w:sz w:val="24"/>
          <w:szCs w:val="28"/>
        </w:rPr>
      </w:pPr>
      <w:r w:rsidRPr="00A75D9B">
        <w:rPr>
          <w:rFonts w:ascii="Times New Roman" w:hAnsi="Times New Roman" w:cs="Times New Roman"/>
          <w:sz w:val="24"/>
          <w:szCs w:val="28"/>
        </w:rPr>
        <w:t>Жалоба на решение органа муниципального земельн</w:t>
      </w:r>
      <w:r>
        <w:rPr>
          <w:rFonts w:ascii="Times New Roman" w:hAnsi="Times New Roman" w:cs="Times New Roman"/>
          <w:sz w:val="24"/>
          <w:szCs w:val="28"/>
        </w:rPr>
        <w:t>ого</w:t>
      </w:r>
      <w:r w:rsidRPr="00A75D9B">
        <w:rPr>
          <w:rFonts w:ascii="Times New Roman" w:hAnsi="Times New Roman" w:cs="Times New Roman"/>
          <w:sz w:val="24"/>
          <w:szCs w:val="28"/>
        </w:rPr>
        <w:t xml:space="preserve"> контроля, действия (бездействие) его должностных лиц рассматривается главой (заместителем главы) в срок, не превышающий 20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ещё на 10 календарных дней. </w:t>
      </w:r>
    </w:p>
    <w:p w:rsidR="00FE2A37" w:rsidRPr="00A75D9B" w:rsidRDefault="00FE2A37" w:rsidP="00FE2A37">
      <w:pPr>
        <w:pStyle w:val="ConsPlusNormal"/>
        <w:ind w:firstLine="709"/>
        <w:jc w:val="both"/>
        <w:rPr>
          <w:sz w:val="20"/>
        </w:rPr>
      </w:pPr>
      <w:r w:rsidRPr="00A75D9B">
        <w:rPr>
          <w:rFonts w:ascii="Times New Roman" w:hAnsi="Times New Roman" w:cs="Times New Roman"/>
          <w:sz w:val="24"/>
          <w:szCs w:val="28"/>
        </w:rPr>
        <w:t>Досудебный порядок подачи жалоб при осуществлении муниципального земельн</w:t>
      </w:r>
      <w:r>
        <w:rPr>
          <w:rFonts w:ascii="Times New Roman" w:hAnsi="Times New Roman" w:cs="Times New Roman"/>
          <w:sz w:val="24"/>
          <w:szCs w:val="28"/>
        </w:rPr>
        <w:t>ого</w:t>
      </w:r>
      <w:r w:rsidRPr="00A75D9B">
        <w:rPr>
          <w:rFonts w:ascii="Times New Roman" w:hAnsi="Times New Roman" w:cs="Times New Roman"/>
          <w:sz w:val="24"/>
          <w:szCs w:val="28"/>
        </w:rPr>
        <w:t xml:space="preserve"> контроля не применяется.</w:t>
      </w:r>
    </w:p>
    <w:p w:rsidR="00BE10E5" w:rsidRPr="00935F56" w:rsidRDefault="00BE10E5" w:rsidP="00935F56">
      <w:pPr>
        <w:spacing w:after="0" w:line="240" w:lineRule="auto"/>
        <w:ind w:firstLine="709"/>
        <w:jc w:val="center"/>
        <w:rPr>
          <w:rFonts w:ascii="Times New Roman" w:hAnsi="Times New Roman" w:cs="Times New Roman"/>
          <w:b/>
          <w:sz w:val="24"/>
          <w:szCs w:val="24"/>
        </w:rPr>
      </w:pPr>
    </w:p>
    <w:p w:rsidR="009C76B5" w:rsidRDefault="009C76B5" w:rsidP="00935F56">
      <w:pPr>
        <w:spacing w:after="0" w:line="240" w:lineRule="auto"/>
        <w:ind w:firstLine="709"/>
        <w:jc w:val="center"/>
        <w:rPr>
          <w:rFonts w:ascii="Times New Roman" w:eastAsia="Times New Roman" w:hAnsi="Times New Roman" w:cs="Times New Roman"/>
          <w:b/>
          <w:sz w:val="24"/>
          <w:szCs w:val="24"/>
          <w:lang w:eastAsia="ru-RU"/>
        </w:rPr>
      </w:pPr>
      <w:r w:rsidRPr="00935F56">
        <w:rPr>
          <w:rFonts w:ascii="Times New Roman" w:hAnsi="Times New Roman" w:cs="Times New Roman"/>
          <w:b/>
          <w:sz w:val="24"/>
          <w:szCs w:val="24"/>
          <w:lang w:val="en-US"/>
        </w:rPr>
        <w:t>V</w:t>
      </w:r>
      <w:r w:rsidRPr="00935F56">
        <w:rPr>
          <w:rFonts w:ascii="Times New Roman" w:hAnsi="Times New Roman" w:cs="Times New Roman"/>
          <w:b/>
          <w:sz w:val="24"/>
          <w:szCs w:val="24"/>
        </w:rPr>
        <w:t>I</w:t>
      </w:r>
      <w:r w:rsidRPr="00935F56">
        <w:rPr>
          <w:rFonts w:ascii="Times New Roman" w:hAnsi="Times New Roman" w:cs="Times New Roman"/>
          <w:b/>
          <w:sz w:val="24"/>
          <w:szCs w:val="24"/>
          <w:lang w:val="en-US"/>
        </w:rPr>
        <w:t>I</w:t>
      </w:r>
      <w:r w:rsidRPr="00935F56">
        <w:rPr>
          <w:rFonts w:ascii="Times New Roman" w:hAnsi="Times New Roman" w:cs="Times New Roman"/>
          <w:b/>
          <w:sz w:val="24"/>
          <w:szCs w:val="24"/>
        </w:rPr>
        <w:t xml:space="preserve">. </w:t>
      </w:r>
      <w:r w:rsidRPr="00935F56">
        <w:rPr>
          <w:rFonts w:ascii="Times New Roman" w:eastAsia="Times New Roman" w:hAnsi="Times New Roman" w:cs="Times New Roman"/>
          <w:b/>
          <w:sz w:val="24"/>
          <w:szCs w:val="24"/>
          <w:lang w:eastAsia="ru-RU"/>
        </w:rPr>
        <w:t>Переходные положения</w:t>
      </w:r>
    </w:p>
    <w:p w:rsidR="00935F56" w:rsidRPr="00935F56" w:rsidRDefault="00935F56" w:rsidP="00935F56">
      <w:pPr>
        <w:spacing w:after="0" w:line="240" w:lineRule="auto"/>
        <w:ind w:firstLine="709"/>
        <w:jc w:val="center"/>
        <w:rPr>
          <w:rFonts w:ascii="Times New Roman" w:eastAsia="Calibri" w:hAnsi="Times New Roman" w:cs="Times New Roman"/>
          <w:i/>
          <w:sz w:val="24"/>
          <w:szCs w:val="24"/>
        </w:rPr>
      </w:pPr>
    </w:p>
    <w:p w:rsidR="009C76B5" w:rsidRPr="00935F56" w:rsidRDefault="004602CB" w:rsidP="00935F56">
      <w:pPr>
        <w:spacing w:after="0" w:line="240" w:lineRule="auto"/>
        <w:ind w:firstLine="709"/>
        <w:jc w:val="both"/>
        <w:rPr>
          <w:rFonts w:ascii="Times New Roman" w:eastAsia="Times New Roman" w:hAnsi="Times New Roman" w:cs="Times New Roman"/>
          <w:b/>
          <w:sz w:val="24"/>
          <w:szCs w:val="24"/>
          <w:lang w:eastAsia="ru-RU"/>
        </w:rPr>
      </w:pPr>
      <w:r w:rsidRPr="00935F56">
        <w:rPr>
          <w:rFonts w:ascii="Times New Roman" w:hAnsi="Times New Roman" w:cs="Times New Roman"/>
          <w:sz w:val="24"/>
          <w:szCs w:val="24"/>
        </w:rPr>
        <w:t>42</w:t>
      </w:r>
      <w:r w:rsidR="009C76B5" w:rsidRPr="00935F56">
        <w:rPr>
          <w:rFonts w:ascii="Times New Roman" w:hAnsi="Times New Roman" w:cs="Times New Roman"/>
          <w:sz w:val="24"/>
          <w:szCs w:val="24"/>
        </w:rPr>
        <w:t>. До 31 декабря 2023 года подготовка органом муниципального земельного контроля в ходе осуществления муниципального земельного контроля документов, информирование контролируемых лиц о совершаемых должностными лицами органа муниципального земельного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9C76B5" w:rsidRPr="00935F56" w:rsidRDefault="004602CB" w:rsidP="00935F56">
      <w:pPr>
        <w:autoSpaceDE w:val="0"/>
        <w:autoSpaceDN w:val="0"/>
        <w:adjustRightInd w:val="0"/>
        <w:spacing w:after="0" w:line="240" w:lineRule="auto"/>
        <w:ind w:firstLine="709"/>
        <w:jc w:val="both"/>
        <w:rPr>
          <w:rFonts w:ascii="Times New Roman" w:hAnsi="Times New Roman" w:cs="Times New Roman"/>
          <w:iCs/>
          <w:sz w:val="24"/>
          <w:szCs w:val="24"/>
        </w:rPr>
      </w:pPr>
      <w:r w:rsidRPr="00935F56">
        <w:rPr>
          <w:rFonts w:ascii="Times New Roman" w:hAnsi="Times New Roman" w:cs="Times New Roman"/>
          <w:iCs/>
          <w:sz w:val="24"/>
          <w:szCs w:val="24"/>
        </w:rPr>
        <w:t>43</w:t>
      </w:r>
      <w:r w:rsidR="009C76B5" w:rsidRPr="00935F56">
        <w:rPr>
          <w:rFonts w:ascii="Times New Roman" w:hAnsi="Times New Roman" w:cs="Times New Roman"/>
          <w:iCs/>
          <w:sz w:val="24"/>
          <w:szCs w:val="24"/>
        </w:rPr>
        <w:t>.</w:t>
      </w:r>
      <w:r w:rsidR="00BE10E5" w:rsidRPr="00935F56">
        <w:rPr>
          <w:rFonts w:ascii="Times New Roman" w:hAnsi="Times New Roman" w:cs="Times New Roman"/>
          <w:iCs/>
          <w:sz w:val="24"/>
          <w:szCs w:val="24"/>
        </w:rPr>
        <w:t xml:space="preserve"> </w:t>
      </w:r>
      <w:r w:rsidR="009C76B5" w:rsidRPr="00935F56">
        <w:rPr>
          <w:rFonts w:ascii="Times New Roman" w:hAnsi="Times New Roman" w:cs="Times New Roman"/>
          <w:iCs/>
          <w:sz w:val="24"/>
          <w:szCs w:val="24"/>
        </w:rPr>
        <w:t>Включенные в ежегодный план плановые проверки, дата начала которых наступает после принятия настоящего Положения, проводятся  в соответствии с настоящим Положением о муниципальном земельном контроле.</w:t>
      </w:r>
    </w:p>
    <w:p w:rsidR="009C76B5" w:rsidRPr="00935F56" w:rsidRDefault="009C76B5" w:rsidP="00935F56">
      <w:pPr>
        <w:autoSpaceDE w:val="0"/>
        <w:autoSpaceDN w:val="0"/>
        <w:adjustRightInd w:val="0"/>
        <w:spacing w:after="0" w:line="240" w:lineRule="auto"/>
        <w:ind w:firstLine="709"/>
        <w:jc w:val="both"/>
        <w:rPr>
          <w:rFonts w:ascii="Times New Roman" w:hAnsi="Times New Roman" w:cs="Times New Roman"/>
          <w:sz w:val="24"/>
          <w:szCs w:val="24"/>
        </w:rPr>
      </w:pPr>
    </w:p>
    <w:p w:rsidR="009C76B5" w:rsidRDefault="009C76B5" w:rsidP="00935F56">
      <w:pPr>
        <w:spacing w:after="0" w:line="240" w:lineRule="auto"/>
        <w:ind w:firstLine="709"/>
        <w:jc w:val="center"/>
        <w:rPr>
          <w:rFonts w:ascii="Times New Roman" w:hAnsi="Times New Roman" w:cs="Times New Roman"/>
          <w:b/>
          <w:sz w:val="24"/>
          <w:szCs w:val="24"/>
        </w:rPr>
      </w:pPr>
      <w:r w:rsidRPr="00935F56">
        <w:rPr>
          <w:rFonts w:ascii="Times New Roman" w:hAnsi="Times New Roman" w:cs="Times New Roman"/>
          <w:b/>
          <w:sz w:val="24"/>
          <w:szCs w:val="24"/>
          <w:lang w:val="en-US"/>
        </w:rPr>
        <w:t>V</w:t>
      </w:r>
      <w:r w:rsidRPr="00935F56">
        <w:rPr>
          <w:rFonts w:ascii="Times New Roman" w:hAnsi="Times New Roman" w:cs="Times New Roman"/>
          <w:b/>
          <w:sz w:val="24"/>
          <w:szCs w:val="24"/>
        </w:rPr>
        <w:t>I</w:t>
      </w:r>
      <w:r w:rsidRPr="00935F56">
        <w:rPr>
          <w:rFonts w:ascii="Times New Roman" w:hAnsi="Times New Roman" w:cs="Times New Roman"/>
          <w:b/>
          <w:sz w:val="24"/>
          <w:szCs w:val="24"/>
          <w:lang w:val="en-US"/>
        </w:rPr>
        <w:t>II</w:t>
      </w:r>
      <w:r w:rsidRPr="00935F56">
        <w:rPr>
          <w:rFonts w:ascii="Times New Roman" w:hAnsi="Times New Roman" w:cs="Times New Roman"/>
          <w:b/>
          <w:sz w:val="24"/>
          <w:szCs w:val="24"/>
        </w:rPr>
        <w:t>.Ключевые показатели вида контроля и их целевые значения</w:t>
      </w:r>
    </w:p>
    <w:p w:rsidR="00935F56" w:rsidRPr="00935F56" w:rsidRDefault="00935F56" w:rsidP="00935F56">
      <w:pPr>
        <w:spacing w:after="0" w:line="240" w:lineRule="auto"/>
        <w:ind w:firstLine="709"/>
        <w:jc w:val="center"/>
        <w:rPr>
          <w:rFonts w:ascii="Times New Roman" w:hAnsi="Times New Roman" w:cs="Times New Roman"/>
          <w:b/>
          <w:sz w:val="24"/>
          <w:szCs w:val="24"/>
        </w:rPr>
      </w:pPr>
    </w:p>
    <w:p w:rsidR="009C76B5" w:rsidRPr="00935F56" w:rsidRDefault="004602CB" w:rsidP="00935F56">
      <w:pPr>
        <w:autoSpaceDE w:val="0"/>
        <w:autoSpaceDN w:val="0"/>
        <w:adjustRightInd w:val="0"/>
        <w:spacing w:after="0" w:line="240" w:lineRule="auto"/>
        <w:ind w:firstLine="567"/>
        <w:jc w:val="both"/>
        <w:rPr>
          <w:rFonts w:ascii="Times New Roman" w:hAnsi="Times New Roman" w:cs="Times New Roman"/>
          <w:sz w:val="24"/>
          <w:szCs w:val="24"/>
        </w:rPr>
      </w:pPr>
      <w:r w:rsidRPr="00935F56">
        <w:rPr>
          <w:rFonts w:ascii="Times New Roman" w:eastAsia="Times New Roman" w:hAnsi="Times New Roman" w:cs="Times New Roman"/>
          <w:sz w:val="24"/>
          <w:szCs w:val="24"/>
          <w:lang w:eastAsia="ru-RU"/>
        </w:rPr>
        <w:t>44</w:t>
      </w:r>
      <w:r w:rsidR="009C76B5" w:rsidRPr="00935F56">
        <w:rPr>
          <w:rFonts w:ascii="Times New Roman" w:eastAsia="Times New Roman" w:hAnsi="Times New Roman" w:cs="Times New Roman"/>
          <w:sz w:val="24"/>
          <w:szCs w:val="24"/>
          <w:lang w:eastAsia="ru-RU"/>
        </w:rPr>
        <w:t xml:space="preserve">. </w:t>
      </w:r>
      <w:r w:rsidR="009C76B5" w:rsidRPr="00935F56">
        <w:rPr>
          <w:rFonts w:ascii="Times New Roman" w:hAnsi="Times New Roman" w:cs="Times New Roman"/>
          <w:sz w:val="24"/>
          <w:szCs w:val="24"/>
        </w:rPr>
        <w:t>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В систему показателей результативности и эффективности деятельности входят:</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1) ключевые показатели вида</w:t>
      </w:r>
      <w:r w:rsidR="00BE10E5" w:rsidRPr="00935F56">
        <w:rPr>
          <w:rFonts w:ascii="Times New Roman" w:hAnsi="Times New Roman" w:cs="Times New Roman"/>
          <w:sz w:val="24"/>
          <w:szCs w:val="24"/>
        </w:rPr>
        <w:t xml:space="preserve"> </w:t>
      </w:r>
      <w:r w:rsidRPr="00935F56">
        <w:rPr>
          <w:rFonts w:ascii="Times New Roman" w:hAnsi="Times New Roman" w:cs="Times New Roman"/>
          <w:sz w:val="24"/>
          <w:szCs w:val="24"/>
        </w:rPr>
        <w:t>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9C76B5" w:rsidRPr="00935F56" w:rsidRDefault="009C76B5" w:rsidP="00935F56">
      <w:pPr>
        <w:pStyle w:val="a8"/>
        <w:ind w:firstLine="709"/>
        <w:jc w:val="both"/>
        <w:rPr>
          <w:rFonts w:ascii="Times New Roman" w:hAnsi="Times New Roman" w:cs="Times New Roman"/>
          <w:sz w:val="24"/>
          <w:szCs w:val="24"/>
        </w:rPr>
      </w:pPr>
      <w:r w:rsidRPr="00935F56">
        <w:rPr>
          <w:rFonts w:ascii="Times New Roman" w:hAnsi="Times New Roman" w:cs="Times New Roman"/>
          <w:sz w:val="24"/>
          <w:szCs w:val="24"/>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5634EC" w:rsidRPr="00935F56" w:rsidRDefault="005634EC" w:rsidP="00935F56">
      <w:pPr>
        <w:pStyle w:val="a9"/>
        <w:spacing w:before="0" w:beforeAutospacing="0" w:after="0" w:afterAutospacing="0"/>
        <w:ind w:firstLine="709"/>
        <w:jc w:val="both"/>
      </w:pPr>
      <w:r w:rsidRPr="00935F56">
        <w:t>45. Перечень ключевых и индикативных показателей для муниципального земельного контроля указаны в приложении 2 к настоящему Положению.</w:t>
      </w:r>
    </w:p>
    <w:p w:rsidR="00046162" w:rsidRPr="00935F56" w:rsidRDefault="005634EC" w:rsidP="00935F56">
      <w:pPr>
        <w:autoSpaceDE w:val="0"/>
        <w:autoSpaceDN w:val="0"/>
        <w:adjustRightInd w:val="0"/>
        <w:spacing w:after="0" w:line="240" w:lineRule="auto"/>
        <w:ind w:firstLine="709"/>
        <w:jc w:val="both"/>
        <w:rPr>
          <w:rFonts w:ascii="Times New Roman" w:hAnsi="Times New Roman" w:cs="Times New Roman"/>
          <w:sz w:val="24"/>
          <w:szCs w:val="24"/>
        </w:rPr>
      </w:pPr>
      <w:r w:rsidRPr="00935F56">
        <w:rPr>
          <w:rFonts w:ascii="Times New Roman" w:eastAsia="Calibri" w:hAnsi="Times New Roman" w:cs="Times New Roman"/>
          <w:sz w:val="24"/>
          <w:szCs w:val="24"/>
        </w:rPr>
        <w:t>46</w:t>
      </w:r>
      <w:r w:rsidR="009C76B5" w:rsidRPr="00935F56">
        <w:rPr>
          <w:rFonts w:ascii="Times New Roman" w:eastAsia="Calibri" w:hAnsi="Times New Roman" w:cs="Times New Roman"/>
          <w:sz w:val="24"/>
          <w:szCs w:val="24"/>
        </w:rPr>
        <w:t xml:space="preserve">. </w:t>
      </w:r>
      <w:r w:rsidRPr="00935F56">
        <w:rPr>
          <w:rFonts w:ascii="Times New Roman" w:eastAsia="Calibri" w:hAnsi="Times New Roman" w:cs="Times New Roman"/>
          <w:sz w:val="24"/>
          <w:szCs w:val="24"/>
        </w:rPr>
        <w:t>Ключевые показатели для муниципального контроля и их ц</w:t>
      </w:r>
      <w:r w:rsidR="009C76B5" w:rsidRPr="00935F56">
        <w:rPr>
          <w:rFonts w:ascii="Times New Roman" w:hAnsi="Times New Roman" w:cs="Times New Roman"/>
          <w:sz w:val="24"/>
          <w:szCs w:val="24"/>
        </w:rPr>
        <w:t xml:space="preserve">елевые </w:t>
      </w:r>
      <w:r w:rsidRPr="00935F56">
        <w:rPr>
          <w:rFonts w:ascii="Times New Roman" w:hAnsi="Times New Roman" w:cs="Times New Roman"/>
          <w:sz w:val="24"/>
          <w:szCs w:val="24"/>
        </w:rPr>
        <w:t xml:space="preserve">значения, </w:t>
      </w:r>
      <w:r w:rsidR="009C76B5" w:rsidRPr="00935F56">
        <w:rPr>
          <w:rFonts w:ascii="Times New Roman" w:hAnsi="Times New Roman" w:cs="Times New Roman"/>
          <w:sz w:val="24"/>
          <w:szCs w:val="24"/>
        </w:rPr>
        <w:t>индикативные</w:t>
      </w:r>
      <w:r w:rsidRPr="00935F56">
        <w:rPr>
          <w:rFonts w:ascii="Times New Roman" w:hAnsi="Times New Roman" w:cs="Times New Roman"/>
          <w:sz w:val="24"/>
          <w:szCs w:val="24"/>
        </w:rPr>
        <w:t xml:space="preserve"> </w:t>
      </w:r>
      <w:r w:rsidR="009C76B5" w:rsidRPr="00935F56">
        <w:rPr>
          <w:rFonts w:ascii="Times New Roman" w:hAnsi="Times New Roman" w:cs="Times New Roman"/>
          <w:sz w:val="24"/>
          <w:szCs w:val="24"/>
        </w:rPr>
        <w:t>показател</w:t>
      </w:r>
      <w:r w:rsidRPr="00935F56">
        <w:rPr>
          <w:rFonts w:ascii="Times New Roman" w:hAnsi="Times New Roman" w:cs="Times New Roman"/>
          <w:sz w:val="24"/>
          <w:szCs w:val="24"/>
        </w:rPr>
        <w:t xml:space="preserve">и для муниципального земельного контроля </w:t>
      </w:r>
      <w:r w:rsidR="009C76B5" w:rsidRPr="00935F56">
        <w:rPr>
          <w:rFonts w:ascii="Times New Roman" w:hAnsi="Times New Roman" w:cs="Times New Roman"/>
          <w:sz w:val="24"/>
          <w:szCs w:val="24"/>
        </w:rPr>
        <w:t>утверждаются органом муниципального образования</w:t>
      </w:r>
      <w:r w:rsidR="007F66AA" w:rsidRPr="00935F56">
        <w:rPr>
          <w:rFonts w:ascii="Times New Roman" w:hAnsi="Times New Roman" w:cs="Times New Roman"/>
          <w:sz w:val="24"/>
          <w:szCs w:val="24"/>
        </w:rPr>
        <w:t xml:space="preserve"> </w:t>
      </w:r>
      <w:r w:rsidR="009C76B5" w:rsidRPr="00935F56">
        <w:rPr>
          <w:rFonts w:ascii="Times New Roman" w:hAnsi="Times New Roman" w:cs="Times New Roman"/>
          <w:sz w:val="24"/>
          <w:szCs w:val="24"/>
        </w:rPr>
        <w:t>и размещаются</w:t>
      </w:r>
      <w:r w:rsidR="00046162" w:rsidRPr="00935F56">
        <w:rPr>
          <w:rFonts w:ascii="Times New Roman" w:hAnsi="Times New Roman" w:cs="Times New Roman"/>
          <w:sz w:val="24"/>
          <w:szCs w:val="24"/>
        </w:rPr>
        <w:t xml:space="preserve"> в сети Интернет</w:t>
      </w:r>
      <w:r w:rsidR="009C76B5" w:rsidRPr="00935F56">
        <w:rPr>
          <w:rFonts w:ascii="Times New Roman" w:hAnsi="Times New Roman" w:cs="Times New Roman"/>
          <w:sz w:val="24"/>
          <w:szCs w:val="24"/>
        </w:rPr>
        <w:t xml:space="preserve"> </w:t>
      </w:r>
      <w:r w:rsidR="00F67BE7" w:rsidRPr="00935F56">
        <w:rPr>
          <w:rFonts w:ascii="Times New Roman" w:hAnsi="Times New Roman" w:cs="Times New Roman"/>
          <w:sz w:val="24"/>
          <w:szCs w:val="24"/>
        </w:rPr>
        <w:t xml:space="preserve">на </w:t>
      </w:r>
      <w:hyperlink r:id="rId17" w:history="1">
        <w:r w:rsidR="00F67BE7" w:rsidRPr="00935F56">
          <w:rPr>
            <w:rStyle w:val="ab"/>
            <w:rFonts w:ascii="Times New Roman" w:hAnsi="Times New Roman"/>
            <w:b w:val="0"/>
            <w:color w:val="auto"/>
            <w:sz w:val="24"/>
            <w:szCs w:val="24"/>
          </w:rPr>
          <w:t>официальном сайте</w:t>
        </w:r>
      </w:hyperlink>
      <w:r w:rsidR="00F67BE7" w:rsidRPr="00935F56">
        <w:rPr>
          <w:rFonts w:ascii="Times New Roman" w:hAnsi="Times New Roman" w:cs="Times New Roman"/>
          <w:sz w:val="24"/>
          <w:szCs w:val="24"/>
        </w:rPr>
        <w:t xml:space="preserve"> администрации Карталинского муниципального района</w:t>
      </w:r>
      <w:r w:rsidR="00046162" w:rsidRPr="00935F56">
        <w:rPr>
          <w:rFonts w:ascii="Times New Roman" w:hAnsi="Times New Roman" w:cs="Times New Roman"/>
          <w:sz w:val="24"/>
          <w:szCs w:val="24"/>
        </w:rPr>
        <w:t>.</w:t>
      </w:r>
      <w:r w:rsidR="00F67BE7" w:rsidRPr="00935F56">
        <w:rPr>
          <w:rFonts w:ascii="Times New Roman" w:hAnsi="Times New Roman" w:cs="Times New Roman"/>
          <w:sz w:val="24"/>
          <w:szCs w:val="24"/>
        </w:rPr>
        <w:t xml:space="preserve"> </w:t>
      </w:r>
    </w:p>
    <w:p w:rsidR="009C76B5" w:rsidRPr="00935F56" w:rsidRDefault="009C76B5" w:rsidP="00935F56">
      <w:pPr>
        <w:autoSpaceDE w:val="0"/>
        <w:autoSpaceDN w:val="0"/>
        <w:adjustRightInd w:val="0"/>
        <w:spacing w:after="0" w:line="240" w:lineRule="auto"/>
        <w:ind w:firstLine="709"/>
        <w:jc w:val="both"/>
        <w:rPr>
          <w:rFonts w:ascii="Times New Roman" w:eastAsia="Calibri" w:hAnsi="Times New Roman" w:cs="Times New Roman"/>
          <w:sz w:val="24"/>
          <w:szCs w:val="24"/>
        </w:rPr>
      </w:pPr>
      <w:r w:rsidRPr="00935F56">
        <w:rPr>
          <w:rFonts w:ascii="Times New Roman" w:eastAsia="Calibri" w:hAnsi="Times New Roman" w:cs="Times New Roman"/>
          <w:sz w:val="24"/>
          <w:szCs w:val="24"/>
        </w:rPr>
        <w:t xml:space="preserve">Отчет о достижении </w:t>
      </w:r>
      <w:r w:rsidRPr="00935F56">
        <w:rPr>
          <w:rFonts w:ascii="Times New Roman" w:hAnsi="Times New Roman" w:cs="Times New Roman"/>
          <w:sz w:val="24"/>
          <w:szCs w:val="24"/>
        </w:rPr>
        <w:t xml:space="preserve">целевых (индикативных) значений показателей результативности и эффективности размещается ежегодно </w:t>
      </w:r>
      <w:r w:rsidR="00F67BE7" w:rsidRPr="00935F56">
        <w:rPr>
          <w:rFonts w:ascii="Times New Roman" w:hAnsi="Times New Roman" w:cs="Times New Roman"/>
          <w:sz w:val="24"/>
          <w:szCs w:val="24"/>
        </w:rPr>
        <w:t xml:space="preserve">на </w:t>
      </w:r>
      <w:hyperlink r:id="rId18" w:history="1">
        <w:r w:rsidR="00F67BE7" w:rsidRPr="00935F56">
          <w:rPr>
            <w:rStyle w:val="ab"/>
            <w:rFonts w:ascii="Times New Roman" w:hAnsi="Times New Roman"/>
            <w:b w:val="0"/>
            <w:color w:val="auto"/>
            <w:sz w:val="24"/>
            <w:szCs w:val="24"/>
          </w:rPr>
          <w:t>официальном сайте</w:t>
        </w:r>
      </w:hyperlink>
      <w:r w:rsidR="00F67BE7" w:rsidRPr="00935F56">
        <w:rPr>
          <w:rFonts w:ascii="Times New Roman" w:hAnsi="Times New Roman" w:cs="Times New Roman"/>
          <w:sz w:val="24"/>
          <w:szCs w:val="24"/>
        </w:rPr>
        <w:t xml:space="preserve"> администрации Карталинского муниципального района в сети «Интернет» (</w:t>
      </w:r>
      <w:hyperlink r:id="rId19" w:history="1">
        <w:r w:rsidR="00F67BE7" w:rsidRPr="00935F56">
          <w:rPr>
            <w:rStyle w:val="ac"/>
            <w:rFonts w:ascii="Times New Roman" w:hAnsi="Times New Roman"/>
            <w:color w:val="auto"/>
            <w:sz w:val="24"/>
            <w:szCs w:val="24"/>
          </w:rPr>
          <w:t>www.</w:t>
        </w:r>
        <w:r w:rsidR="00F67BE7" w:rsidRPr="00935F56">
          <w:rPr>
            <w:rStyle w:val="ac"/>
            <w:rFonts w:ascii="Times New Roman" w:hAnsi="Times New Roman"/>
            <w:color w:val="auto"/>
            <w:sz w:val="24"/>
            <w:szCs w:val="24"/>
            <w:lang w:val="en-US"/>
          </w:rPr>
          <w:t>kartalyraion</w:t>
        </w:r>
        <w:r w:rsidR="00F67BE7" w:rsidRPr="00935F56">
          <w:rPr>
            <w:rStyle w:val="ac"/>
            <w:rFonts w:ascii="Times New Roman" w:hAnsi="Times New Roman"/>
            <w:color w:val="auto"/>
            <w:sz w:val="24"/>
            <w:szCs w:val="24"/>
          </w:rPr>
          <w:t>.ru</w:t>
        </w:r>
      </w:hyperlink>
      <w:r w:rsidR="00F67BE7" w:rsidRPr="00935F56">
        <w:rPr>
          <w:rFonts w:ascii="Times New Roman" w:hAnsi="Times New Roman" w:cs="Times New Roman"/>
          <w:sz w:val="24"/>
          <w:szCs w:val="24"/>
        </w:rPr>
        <w:t xml:space="preserve">) </w:t>
      </w:r>
      <w:r w:rsidRPr="00935F56">
        <w:rPr>
          <w:rFonts w:ascii="Times New Roman" w:hAnsi="Times New Roman" w:cs="Times New Roman"/>
          <w:sz w:val="24"/>
          <w:szCs w:val="24"/>
        </w:rPr>
        <w:t>в срок до 01 марта года, следующего за отчетным.</w:t>
      </w:r>
    </w:p>
    <w:p w:rsidR="009C76B5" w:rsidRPr="00F42396" w:rsidRDefault="009C76B5" w:rsidP="00935F56">
      <w:pPr>
        <w:spacing w:after="0" w:line="240" w:lineRule="auto"/>
        <w:ind w:firstLine="709"/>
        <w:jc w:val="right"/>
        <w:rPr>
          <w:rFonts w:ascii="Times New Roman" w:eastAsia="Times New Roman" w:hAnsi="Times New Roman" w:cs="Times New Roman"/>
          <w:sz w:val="28"/>
          <w:szCs w:val="28"/>
          <w:lang w:eastAsia="ru-RU"/>
        </w:rPr>
      </w:pPr>
    </w:p>
    <w:p w:rsidR="009C76B5" w:rsidRPr="00F42396" w:rsidRDefault="009C76B5" w:rsidP="00935F56">
      <w:pPr>
        <w:spacing w:after="0" w:line="240" w:lineRule="auto"/>
        <w:ind w:firstLine="709"/>
        <w:jc w:val="right"/>
        <w:rPr>
          <w:rFonts w:ascii="Times New Roman" w:eastAsia="Times New Roman" w:hAnsi="Times New Roman" w:cs="Times New Roman"/>
          <w:sz w:val="28"/>
          <w:szCs w:val="28"/>
          <w:lang w:eastAsia="ru-RU"/>
        </w:rPr>
      </w:pPr>
    </w:p>
    <w:p w:rsidR="00935F56" w:rsidRDefault="008F5891" w:rsidP="00935F56">
      <w:pPr>
        <w:pStyle w:val="a9"/>
        <w:spacing w:before="0" w:beforeAutospacing="0" w:after="0" w:afterAutospacing="0"/>
        <w:jc w:val="right"/>
        <w:rPr>
          <w:sz w:val="27"/>
          <w:szCs w:val="27"/>
        </w:rPr>
      </w:pPr>
      <w:r w:rsidRPr="00F42396">
        <w:rPr>
          <w:sz w:val="27"/>
          <w:szCs w:val="27"/>
        </w:rPr>
        <w:t xml:space="preserve"> </w:t>
      </w:r>
    </w:p>
    <w:p w:rsidR="00935F56" w:rsidRDefault="00935F56" w:rsidP="00935F56">
      <w:pPr>
        <w:pStyle w:val="a9"/>
        <w:spacing w:before="0" w:beforeAutospacing="0" w:after="0" w:afterAutospacing="0"/>
        <w:jc w:val="right"/>
        <w:rPr>
          <w:sz w:val="27"/>
          <w:szCs w:val="27"/>
        </w:rPr>
      </w:pPr>
    </w:p>
    <w:p w:rsidR="00935F56" w:rsidRDefault="00935F56" w:rsidP="00935F56">
      <w:pPr>
        <w:pStyle w:val="a9"/>
        <w:spacing w:before="0" w:beforeAutospacing="0" w:after="0" w:afterAutospacing="0"/>
        <w:jc w:val="right"/>
        <w:rPr>
          <w:sz w:val="27"/>
          <w:szCs w:val="27"/>
        </w:rPr>
      </w:pPr>
    </w:p>
    <w:p w:rsidR="00935F56" w:rsidRDefault="00935F56" w:rsidP="00935F56">
      <w:pPr>
        <w:pStyle w:val="a9"/>
        <w:spacing w:before="0" w:beforeAutospacing="0" w:after="0" w:afterAutospacing="0"/>
        <w:jc w:val="right"/>
        <w:rPr>
          <w:sz w:val="27"/>
          <w:szCs w:val="27"/>
        </w:rPr>
      </w:pPr>
    </w:p>
    <w:p w:rsidR="00935F56" w:rsidRDefault="00935F56" w:rsidP="00935F56">
      <w:pPr>
        <w:pStyle w:val="a9"/>
        <w:spacing w:before="0" w:beforeAutospacing="0" w:after="0" w:afterAutospacing="0"/>
        <w:jc w:val="right"/>
        <w:rPr>
          <w:sz w:val="27"/>
          <w:szCs w:val="27"/>
        </w:rPr>
      </w:pPr>
    </w:p>
    <w:p w:rsidR="00935F56" w:rsidRDefault="00935F56" w:rsidP="00935F56">
      <w:pPr>
        <w:pStyle w:val="a9"/>
        <w:spacing w:before="0" w:beforeAutospacing="0" w:after="0" w:afterAutospacing="0"/>
        <w:jc w:val="right"/>
        <w:rPr>
          <w:sz w:val="27"/>
          <w:szCs w:val="27"/>
        </w:rPr>
      </w:pPr>
    </w:p>
    <w:p w:rsidR="008F5891" w:rsidRPr="00F42396" w:rsidRDefault="008F5891" w:rsidP="00935F56">
      <w:pPr>
        <w:pStyle w:val="a9"/>
        <w:spacing w:before="0" w:beforeAutospacing="0" w:after="0" w:afterAutospacing="0"/>
        <w:jc w:val="right"/>
        <w:rPr>
          <w:sz w:val="28"/>
          <w:szCs w:val="28"/>
        </w:rPr>
      </w:pPr>
      <w:r w:rsidRPr="00F42396">
        <w:rPr>
          <w:sz w:val="27"/>
          <w:szCs w:val="27"/>
        </w:rPr>
        <w:lastRenderedPageBreak/>
        <w:t xml:space="preserve">    </w:t>
      </w:r>
      <w:r w:rsidRPr="00F42396">
        <w:rPr>
          <w:sz w:val="28"/>
          <w:szCs w:val="28"/>
        </w:rPr>
        <w:t xml:space="preserve">ПРИЛОЖЕНИЕ 1 </w:t>
      </w:r>
    </w:p>
    <w:p w:rsidR="007C5C99" w:rsidRPr="00F42396" w:rsidRDefault="007C5C99" w:rsidP="00935F56">
      <w:pPr>
        <w:pStyle w:val="a9"/>
        <w:spacing w:before="0" w:beforeAutospacing="0" w:after="0" w:afterAutospacing="0"/>
        <w:jc w:val="right"/>
        <w:rPr>
          <w:sz w:val="28"/>
          <w:szCs w:val="28"/>
        </w:rPr>
      </w:pPr>
      <w:r w:rsidRPr="00F42396">
        <w:rPr>
          <w:sz w:val="28"/>
          <w:szCs w:val="28"/>
        </w:rPr>
        <w:t>к Положению о муниципальном</w:t>
      </w:r>
    </w:p>
    <w:p w:rsidR="007C5C99" w:rsidRPr="00F42396" w:rsidRDefault="007C5C99" w:rsidP="00935F56">
      <w:pPr>
        <w:pStyle w:val="a9"/>
        <w:spacing w:before="0" w:beforeAutospacing="0" w:after="0" w:afterAutospacing="0"/>
        <w:jc w:val="right"/>
        <w:rPr>
          <w:sz w:val="28"/>
          <w:szCs w:val="28"/>
        </w:rPr>
      </w:pPr>
      <w:r w:rsidRPr="00F42396">
        <w:rPr>
          <w:sz w:val="28"/>
          <w:szCs w:val="28"/>
        </w:rPr>
        <w:t xml:space="preserve">земельном контроле </w:t>
      </w:r>
      <w:r w:rsidR="00CF548C" w:rsidRPr="00F42396">
        <w:rPr>
          <w:sz w:val="28"/>
          <w:szCs w:val="28"/>
        </w:rPr>
        <w:t xml:space="preserve">в границах </w:t>
      </w:r>
    </w:p>
    <w:p w:rsidR="00CF548C" w:rsidRPr="00F42396" w:rsidRDefault="00CF548C" w:rsidP="00935F56">
      <w:pPr>
        <w:pStyle w:val="a9"/>
        <w:spacing w:before="0" w:beforeAutospacing="0" w:after="0" w:afterAutospacing="0"/>
        <w:jc w:val="center"/>
        <w:rPr>
          <w:sz w:val="28"/>
          <w:szCs w:val="28"/>
        </w:rPr>
      </w:pPr>
      <w:r w:rsidRPr="00F42396">
        <w:rPr>
          <w:sz w:val="28"/>
          <w:szCs w:val="28"/>
        </w:rPr>
        <w:t xml:space="preserve">                                                                         сельских поселений входящих </w:t>
      </w:r>
    </w:p>
    <w:p w:rsidR="00CF548C" w:rsidRPr="00F42396" w:rsidRDefault="00CF548C" w:rsidP="00935F56">
      <w:pPr>
        <w:pStyle w:val="a9"/>
        <w:spacing w:before="0" w:beforeAutospacing="0" w:after="0" w:afterAutospacing="0"/>
        <w:jc w:val="center"/>
        <w:rPr>
          <w:sz w:val="28"/>
          <w:szCs w:val="28"/>
        </w:rPr>
      </w:pPr>
      <w:r w:rsidRPr="00F42396">
        <w:rPr>
          <w:sz w:val="28"/>
          <w:szCs w:val="28"/>
        </w:rPr>
        <w:t xml:space="preserve">                                                               в состав </w:t>
      </w:r>
      <w:r w:rsidR="007C5C99" w:rsidRPr="00F42396">
        <w:rPr>
          <w:sz w:val="28"/>
          <w:szCs w:val="28"/>
        </w:rPr>
        <w:t xml:space="preserve">Карталинского </w:t>
      </w:r>
    </w:p>
    <w:p w:rsidR="007C5C99" w:rsidRPr="00F42396" w:rsidRDefault="00CF548C" w:rsidP="00935F56">
      <w:pPr>
        <w:pStyle w:val="a9"/>
        <w:spacing w:before="0" w:beforeAutospacing="0" w:after="0" w:afterAutospacing="0"/>
        <w:jc w:val="center"/>
        <w:rPr>
          <w:sz w:val="28"/>
          <w:szCs w:val="28"/>
        </w:rPr>
      </w:pPr>
      <w:r w:rsidRPr="00F42396">
        <w:rPr>
          <w:sz w:val="28"/>
          <w:szCs w:val="28"/>
        </w:rPr>
        <w:t xml:space="preserve">                                                    м</w:t>
      </w:r>
      <w:r w:rsidR="007C5C99" w:rsidRPr="00F42396">
        <w:rPr>
          <w:sz w:val="28"/>
          <w:szCs w:val="28"/>
        </w:rPr>
        <w:t xml:space="preserve">униципального </w:t>
      </w:r>
    </w:p>
    <w:p w:rsidR="007C5C99" w:rsidRPr="00F42396" w:rsidRDefault="007C5C99" w:rsidP="00935F56">
      <w:pPr>
        <w:pStyle w:val="a9"/>
        <w:spacing w:before="0" w:beforeAutospacing="0" w:after="0" w:afterAutospacing="0"/>
        <w:jc w:val="center"/>
        <w:rPr>
          <w:sz w:val="28"/>
          <w:szCs w:val="28"/>
        </w:rPr>
      </w:pPr>
      <w:r w:rsidRPr="00F42396">
        <w:rPr>
          <w:sz w:val="28"/>
          <w:szCs w:val="28"/>
        </w:rPr>
        <w:t xml:space="preserve">                                  </w:t>
      </w:r>
      <w:r w:rsidR="00CF548C" w:rsidRPr="00F42396">
        <w:rPr>
          <w:sz w:val="28"/>
          <w:szCs w:val="28"/>
        </w:rPr>
        <w:t xml:space="preserve">  </w:t>
      </w:r>
      <w:r w:rsidRPr="00F42396">
        <w:rPr>
          <w:sz w:val="28"/>
          <w:szCs w:val="28"/>
        </w:rPr>
        <w:t>района</w:t>
      </w:r>
    </w:p>
    <w:p w:rsidR="008F5891" w:rsidRPr="00F42396" w:rsidRDefault="008F5891" w:rsidP="00935F56">
      <w:pPr>
        <w:pStyle w:val="formattext"/>
        <w:shd w:val="clear" w:color="auto" w:fill="FFFFFF"/>
        <w:spacing w:before="0" w:beforeAutospacing="0" w:after="0" w:afterAutospacing="0"/>
        <w:jc w:val="right"/>
        <w:textAlignment w:val="baseline"/>
        <w:rPr>
          <w:rFonts w:ascii="Arial" w:hAnsi="Arial" w:cs="Arial"/>
        </w:rPr>
      </w:pPr>
      <w:r w:rsidRPr="00F42396">
        <w:rPr>
          <w:rFonts w:ascii="Arial" w:hAnsi="Arial" w:cs="Arial"/>
        </w:rPr>
        <w:t>     </w:t>
      </w:r>
      <w:r w:rsidRPr="00F42396">
        <w:rPr>
          <w:rFonts w:ascii="Arial" w:hAnsi="Arial" w:cs="Arial"/>
        </w:rPr>
        <w:br/>
      </w:r>
      <w:r w:rsidRPr="00F42396">
        <w:rPr>
          <w:rFonts w:ascii="Arial" w:hAnsi="Arial" w:cs="Arial"/>
        </w:rPr>
        <w:br/>
        <w:t>(Типовая форма предостережения</w:t>
      </w:r>
      <w:r w:rsidRPr="00F42396">
        <w:rPr>
          <w:rFonts w:ascii="Arial" w:hAnsi="Arial" w:cs="Arial"/>
        </w:rPr>
        <w:br/>
        <w:t>о недопустимости нарушения обязательных требований)</w:t>
      </w:r>
    </w:p>
    <w:p w:rsidR="00FE2A37" w:rsidRPr="00F42396" w:rsidRDefault="00FE2A37" w:rsidP="00935F56">
      <w:pPr>
        <w:pStyle w:val="formattext"/>
        <w:shd w:val="clear" w:color="auto" w:fill="FFFFFF"/>
        <w:spacing w:before="0" w:beforeAutospacing="0" w:after="0" w:afterAutospacing="0"/>
        <w:ind w:firstLine="480"/>
        <w:textAlignment w:val="baseline"/>
        <w:rPr>
          <w:rFonts w:ascii="Arial" w:hAnsi="Arial" w:cs="Arial"/>
        </w:rPr>
      </w:pPr>
    </w:p>
    <w:tbl>
      <w:tblPr>
        <w:tblW w:w="0" w:type="auto"/>
        <w:tblCellMar>
          <w:left w:w="0" w:type="dxa"/>
          <w:right w:w="0" w:type="dxa"/>
        </w:tblCellMar>
        <w:tblLook w:val="04A0"/>
      </w:tblPr>
      <w:tblGrid>
        <w:gridCol w:w="9355"/>
      </w:tblGrid>
      <w:tr w:rsidR="008F5891" w:rsidRPr="00F42396" w:rsidTr="006A512C">
        <w:trPr>
          <w:trHeight w:val="15"/>
        </w:trPr>
        <w:tc>
          <w:tcPr>
            <w:tcW w:w="11458" w:type="dxa"/>
            <w:tcBorders>
              <w:top w:val="nil"/>
              <w:left w:val="nil"/>
              <w:bottom w:val="nil"/>
              <w:right w:val="nil"/>
            </w:tcBorders>
            <w:shd w:val="clear" w:color="auto" w:fill="auto"/>
            <w:hideMark/>
          </w:tcPr>
          <w:p w:rsidR="008F5891" w:rsidRPr="00F42396" w:rsidRDefault="008F5891" w:rsidP="00935F56">
            <w:pPr>
              <w:spacing w:after="0" w:line="240" w:lineRule="auto"/>
              <w:rPr>
                <w:sz w:val="2"/>
                <w:szCs w:val="24"/>
              </w:rPr>
            </w:pPr>
          </w:p>
        </w:tc>
      </w:tr>
      <w:tr w:rsidR="008F5891" w:rsidRPr="00F42396" w:rsidTr="006A512C">
        <w:tc>
          <w:tcPr>
            <w:tcW w:w="1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textAlignment w:val="baseline"/>
            </w:pPr>
            <w:r w:rsidRPr="00F42396">
              <w:rPr>
                <w:b/>
                <w:bCs/>
                <w:bdr w:val="none" w:sz="0" w:space="0" w:color="auto" w:frame="1"/>
              </w:rPr>
              <w:t>Отметка о размещении (дата и учетный номер) сведений о предостережении в едином реестре контрольных (надзорных) мероприятий</w:t>
            </w:r>
          </w:p>
        </w:tc>
      </w:tr>
      <w:tr w:rsidR="008F5891" w:rsidRPr="00F42396" w:rsidTr="006A512C">
        <w:tc>
          <w:tcPr>
            <w:tcW w:w="11458" w:type="dxa"/>
            <w:tcBorders>
              <w:top w:val="single" w:sz="6" w:space="0" w:color="000000"/>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6A512C">
        <w:tc>
          <w:tcPr>
            <w:tcW w:w="11458" w:type="dxa"/>
            <w:tcBorders>
              <w:top w:val="nil"/>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6A512C">
        <w:tc>
          <w:tcPr>
            <w:tcW w:w="11458" w:type="dxa"/>
            <w:tcBorders>
              <w:top w:val="single" w:sz="6" w:space="0" w:color="000000"/>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jc w:val="center"/>
              <w:textAlignment w:val="baseline"/>
            </w:pPr>
            <w:r w:rsidRPr="00F42396">
              <w:t>(указывается наименование контрольного (надзорного) органа и при необходимости его территориального органа)</w:t>
            </w:r>
          </w:p>
        </w:tc>
      </w:tr>
      <w:tr w:rsidR="008F5891" w:rsidRPr="00F42396" w:rsidTr="006A512C">
        <w:tc>
          <w:tcPr>
            <w:tcW w:w="11458" w:type="dxa"/>
            <w:tcBorders>
              <w:top w:val="nil"/>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6A512C">
        <w:tc>
          <w:tcPr>
            <w:tcW w:w="11458" w:type="dxa"/>
            <w:tcBorders>
              <w:top w:val="single" w:sz="6" w:space="0" w:color="000000"/>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jc w:val="center"/>
              <w:textAlignment w:val="baseline"/>
            </w:pPr>
            <w:r w:rsidRPr="00F42396">
              <w:t>(место вынесения предостережения)</w:t>
            </w:r>
          </w:p>
        </w:tc>
      </w:tr>
      <w:tr w:rsidR="008F5891" w:rsidRPr="00F42396" w:rsidTr="006A512C">
        <w:tc>
          <w:tcPr>
            <w:tcW w:w="11458" w:type="dxa"/>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6A512C">
        <w:tc>
          <w:tcPr>
            <w:tcW w:w="11458" w:type="dxa"/>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bl>
    <w:p w:rsidR="008F5891" w:rsidRPr="00F42396" w:rsidRDefault="008F5891" w:rsidP="00935F56">
      <w:pPr>
        <w:pStyle w:val="formattext"/>
        <w:shd w:val="clear" w:color="auto" w:fill="FFFFFF"/>
        <w:spacing w:before="0" w:beforeAutospacing="0" w:after="0" w:afterAutospacing="0"/>
        <w:textAlignment w:val="baseline"/>
        <w:rPr>
          <w:rFonts w:ascii="Arial" w:hAnsi="Arial" w:cs="Arial"/>
        </w:rPr>
      </w:pPr>
      <w:r w:rsidRPr="00F42396">
        <w:rPr>
          <w:rFonts w:ascii="Arial" w:hAnsi="Arial" w:cs="Arial"/>
        </w:rPr>
        <w:t>    </w:t>
      </w:r>
    </w:p>
    <w:tbl>
      <w:tblPr>
        <w:tblW w:w="0" w:type="auto"/>
        <w:tblCellMar>
          <w:left w:w="0" w:type="dxa"/>
          <w:right w:w="0" w:type="dxa"/>
        </w:tblCellMar>
        <w:tblLook w:val="04A0"/>
      </w:tblPr>
      <w:tblGrid>
        <w:gridCol w:w="4784"/>
        <w:gridCol w:w="4571"/>
      </w:tblGrid>
      <w:tr w:rsidR="008F5891" w:rsidRPr="00F42396" w:rsidTr="00FE2A37">
        <w:trPr>
          <w:trHeight w:val="15"/>
        </w:trPr>
        <w:tc>
          <w:tcPr>
            <w:tcW w:w="4784" w:type="dxa"/>
            <w:tcBorders>
              <w:top w:val="nil"/>
              <w:left w:val="nil"/>
              <w:bottom w:val="nil"/>
              <w:right w:val="nil"/>
            </w:tcBorders>
            <w:shd w:val="clear" w:color="auto" w:fill="auto"/>
            <w:hideMark/>
          </w:tcPr>
          <w:p w:rsidR="008F5891" w:rsidRPr="00F42396" w:rsidRDefault="008F5891" w:rsidP="00935F56">
            <w:pPr>
              <w:spacing w:after="0" w:line="240" w:lineRule="auto"/>
              <w:rPr>
                <w:sz w:val="2"/>
                <w:szCs w:val="24"/>
              </w:rPr>
            </w:pPr>
          </w:p>
        </w:tc>
        <w:tc>
          <w:tcPr>
            <w:tcW w:w="4571" w:type="dxa"/>
            <w:tcBorders>
              <w:top w:val="nil"/>
              <w:left w:val="nil"/>
              <w:bottom w:val="nil"/>
              <w:right w:val="nil"/>
            </w:tcBorders>
            <w:shd w:val="clear" w:color="auto" w:fill="auto"/>
            <w:hideMark/>
          </w:tcPr>
          <w:p w:rsidR="008F5891" w:rsidRPr="00F42396" w:rsidRDefault="008F5891" w:rsidP="00935F56">
            <w:pPr>
              <w:spacing w:after="0" w:line="240" w:lineRule="auto"/>
              <w:rPr>
                <w:sz w:val="2"/>
                <w:szCs w:val="24"/>
              </w:rPr>
            </w:pP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headertext"/>
              <w:spacing w:before="0" w:beforeAutospacing="0" w:after="0" w:afterAutospacing="0"/>
              <w:jc w:val="center"/>
              <w:textAlignment w:val="baseline"/>
              <w:rPr>
                <w:b/>
                <w:bCs/>
              </w:rPr>
            </w:pPr>
            <w:r w:rsidRPr="00F42396">
              <w:rPr>
                <w:b/>
                <w:bCs/>
              </w:rPr>
              <w:t>Предостережение о недопустимости нарушения обязательных требований</w:t>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jc w:val="center"/>
              <w:textAlignment w:val="baseline"/>
            </w:pPr>
            <w:r w:rsidRPr="00F42396">
              <w:t>от "____"__________ ______ г. N_____________</w:t>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1) …</w:t>
            </w:r>
            <w:r w:rsidRPr="00F42396">
              <w:br/>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w:t>
            </w:r>
          </w:p>
        </w:tc>
      </w:tr>
      <w:tr w:rsidR="008F5891" w:rsidRPr="00F42396" w:rsidTr="00FE2A37">
        <w:tc>
          <w:tcPr>
            <w:tcW w:w="9355"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r w:rsidRPr="00F42396">
              <w:br/>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2. При осуществлении</w:t>
            </w:r>
            <w:r w:rsidRPr="00F42396">
              <w:br/>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w:t>
            </w:r>
          </w:p>
        </w:tc>
      </w:tr>
      <w:tr w:rsidR="008F5891" w:rsidRPr="00F42396" w:rsidTr="00FE2A37">
        <w:tc>
          <w:tcPr>
            <w:tcW w:w="9355"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r w:rsidRPr="00F42396">
              <w:br/>
            </w:r>
          </w:p>
        </w:tc>
      </w:tr>
      <w:tr w:rsidR="008F5891" w:rsidRPr="00F42396" w:rsidTr="00FE2A37">
        <w:tc>
          <w:tcPr>
            <w:tcW w:w="9355"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поступили сведения о следующих действиях (бездействии):</w:t>
            </w:r>
            <w:r w:rsidRPr="00F42396">
              <w:br/>
            </w:r>
          </w:p>
          <w:p w:rsidR="008F5891" w:rsidRPr="00F42396" w:rsidRDefault="008F5891" w:rsidP="00935F56">
            <w:pPr>
              <w:pStyle w:val="formattext"/>
              <w:spacing w:before="0" w:beforeAutospacing="0" w:after="0" w:afterAutospacing="0"/>
              <w:ind w:firstLine="480"/>
              <w:textAlignment w:val="baseline"/>
            </w:pPr>
            <w:r w:rsidRPr="00F42396">
              <w:t>1) ...</w:t>
            </w:r>
            <w:r w:rsidRPr="00F42396">
              <w:br/>
            </w:r>
          </w:p>
          <w:p w:rsidR="008F5891" w:rsidRPr="00F42396" w:rsidRDefault="008F5891" w:rsidP="00935F56">
            <w:pPr>
              <w:pStyle w:val="formattext"/>
              <w:spacing w:before="0" w:beforeAutospacing="0" w:after="0" w:afterAutospacing="0"/>
              <w:ind w:firstLine="480"/>
              <w:textAlignment w:val="baseline"/>
            </w:pPr>
            <w:r w:rsidRPr="00F42396">
              <w:t>2) ...</w:t>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w:t>
            </w:r>
          </w:p>
        </w:tc>
      </w:tr>
      <w:tr w:rsidR="008F5891" w:rsidRPr="00F42396" w:rsidTr="00FE2A37">
        <w:tc>
          <w:tcPr>
            <w:tcW w:w="9355"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r w:rsidRPr="00F42396">
              <w:br/>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3. Указанные действия (бездействие) могут привести/приводят к нарушениям следующих обязательных требований:</w:t>
            </w:r>
            <w:r w:rsidRPr="00F42396">
              <w:br/>
            </w:r>
          </w:p>
          <w:p w:rsidR="008F5891" w:rsidRPr="00F42396" w:rsidRDefault="008F5891" w:rsidP="00935F56">
            <w:pPr>
              <w:pStyle w:val="formattext"/>
              <w:spacing w:before="0" w:beforeAutospacing="0" w:after="0" w:afterAutospacing="0"/>
              <w:ind w:firstLine="480"/>
              <w:textAlignment w:val="baseline"/>
            </w:pPr>
            <w:r w:rsidRPr="00F42396">
              <w:t>1) ...</w:t>
            </w:r>
            <w:r w:rsidRPr="00F42396">
              <w:br/>
            </w:r>
          </w:p>
          <w:p w:rsidR="008F5891" w:rsidRPr="00F42396" w:rsidRDefault="008F5891" w:rsidP="00935F56">
            <w:pPr>
              <w:pStyle w:val="formattext"/>
              <w:spacing w:before="0" w:beforeAutospacing="0" w:after="0" w:afterAutospacing="0"/>
              <w:ind w:firstLine="480"/>
              <w:textAlignment w:val="baseline"/>
            </w:pPr>
            <w:r w:rsidRPr="00F42396">
              <w:t>2) ...</w:t>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p>
        </w:tc>
      </w:tr>
      <w:tr w:rsidR="008F5891" w:rsidRPr="00F42396" w:rsidTr="00FE2A37">
        <w:tc>
          <w:tcPr>
            <w:tcW w:w="9355"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lastRenderedPageBreak/>
              <w:t>4. В соответствии с </w:t>
            </w:r>
            <w:hyperlink r:id="rId20" w:anchor="A880NJ" w:history="1">
              <w:r w:rsidRPr="00F42396">
                <w:rPr>
                  <w:rStyle w:val="ac"/>
                  <w:color w:val="auto"/>
                </w:rPr>
                <w:t>частью 1 статьи 49 Федерального закона от 31 июля 2020 г. N 248-ФЗ "О государственном контроле (надзоре) и муниципальном контроле в Российской Федерации"</w:t>
              </w:r>
            </w:hyperlink>
            <w:r w:rsidRPr="00F42396">
              <w:br/>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jc w:val="center"/>
              <w:textAlignment w:val="baseline"/>
            </w:pPr>
            <w:r w:rsidRPr="00F42396">
              <w:t>ОБЪЯВЛЯЮ ПРЕДОСТЕРЕЖЕНИЕ</w:t>
            </w:r>
            <w:r w:rsidRPr="00F42396">
              <w:br/>
              <w:t>о недопустимости нарушения обязательных требований и предлагаю:</w:t>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1)</w:t>
            </w:r>
            <w:r w:rsidRPr="00F42396">
              <w:br/>
            </w:r>
          </w:p>
          <w:p w:rsidR="008F5891" w:rsidRPr="00F42396" w:rsidRDefault="008F5891" w:rsidP="00935F56">
            <w:pPr>
              <w:pStyle w:val="formattext"/>
              <w:spacing w:before="0" w:beforeAutospacing="0" w:after="0" w:afterAutospacing="0"/>
              <w:ind w:firstLine="480"/>
              <w:textAlignment w:val="baseline"/>
            </w:pPr>
            <w:r w:rsidRPr="00F42396">
              <w:t>2)</w:t>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p>
        </w:tc>
      </w:tr>
      <w:tr w:rsidR="008F5891" w:rsidRPr="00F42396" w:rsidTr="00FE2A37">
        <w:tc>
          <w:tcPr>
            <w:tcW w:w="9355"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r w:rsidRPr="00F42396">
              <w:br/>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5. Вы вправе подать возражение на данное предостережение в порядке, установленном</w:t>
            </w:r>
            <w:r w:rsidRPr="00F42396">
              <w:br/>
            </w:r>
          </w:p>
        </w:tc>
      </w:tr>
      <w:tr w:rsidR="008F5891" w:rsidRPr="00F42396" w:rsidTr="00FE2A37">
        <w:tc>
          <w:tcPr>
            <w:tcW w:w="935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(указывается ссылка на положение о виде контроля, которым установлен порядок подачи и рассмотрения возражения в отношении предостережения)</w:t>
            </w:r>
            <w:r w:rsidRPr="00F42396">
              <w:br/>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rPr>
                <w:i/>
                <w:iCs/>
                <w:bdr w:val="none" w:sz="0" w:space="0" w:color="auto" w:frame="1"/>
              </w:rPr>
              <w:t>6*.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8F5891" w:rsidRPr="00F42396" w:rsidTr="00FE2A37">
        <w:tc>
          <w:tcPr>
            <w:tcW w:w="9355"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ind w:firstLine="480"/>
              <w:textAlignment w:val="baseline"/>
            </w:pPr>
            <w:r w:rsidRPr="00F42396">
              <w:t>* Пункт 6 указывается при условии наличия самообследования в числе используемых профилактических мероприятий по соответствующему виду контроля.</w:t>
            </w:r>
            <w:r w:rsidRPr="00F42396">
              <w:br/>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4784" w:type="dxa"/>
            <w:tcBorders>
              <w:top w:val="nil"/>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c>
          <w:tcPr>
            <w:tcW w:w="4571" w:type="dxa"/>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478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c>
          <w:tcPr>
            <w:tcW w:w="4571" w:type="dxa"/>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4784" w:type="dxa"/>
            <w:tcBorders>
              <w:top w:val="single" w:sz="6" w:space="0" w:color="000000"/>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jc w:val="center"/>
              <w:textAlignment w:val="baseline"/>
            </w:pPr>
            <w:r w:rsidRPr="00F42396">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4571" w:type="dxa"/>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4784" w:type="dxa"/>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c>
          <w:tcPr>
            <w:tcW w:w="4571" w:type="dxa"/>
            <w:tcBorders>
              <w:top w:val="nil"/>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4784" w:type="dxa"/>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c>
          <w:tcPr>
            <w:tcW w:w="4571" w:type="dxa"/>
            <w:tcBorders>
              <w:top w:val="single" w:sz="6" w:space="0" w:color="000000"/>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jc w:val="center"/>
              <w:textAlignment w:val="baseline"/>
            </w:pPr>
            <w:r w:rsidRPr="00F42396">
              <w:t>(подпись)</w:t>
            </w:r>
          </w:p>
        </w:tc>
      </w:tr>
      <w:tr w:rsidR="008F5891" w:rsidRPr="00F42396" w:rsidTr="00FE2A37">
        <w:tc>
          <w:tcPr>
            <w:tcW w:w="9355" w:type="dxa"/>
            <w:gridSpan w:val="2"/>
            <w:tcBorders>
              <w:top w:val="nil"/>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jc w:val="center"/>
              <w:textAlignment w:val="baseline"/>
            </w:pPr>
            <w:r w:rsidRPr="00F42396">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r w:rsidR="008F5891" w:rsidRPr="00F42396" w:rsidTr="00FE2A37">
        <w:tc>
          <w:tcPr>
            <w:tcW w:w="935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8F5891" w:rsidRPr="00F42396" w:rsidRDefault="008F5891" w:rsidP="00935F56">
            <w:pPr>
              <w:spacing w:after="0" w:line="240" w:lineRule="auto"/>
              <w:rPr>
                <w:sz w:val="24"/>
                <w:szCs w:val="24"/>
              </w:rPr>
            </w:pPr>
          </w:p>
        </w:tc>
      </w:tr>
      <w:tr w:rsidR="008F5891" w:rsidRPr="00F42396" w:rsidTr="00FE2A37">
        <w:tc>
          <w:tcPr>
            <w:tcW w:w="93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5891" w:rsidRPr="00F42396" w:rsidRDefault="008F5891" w:rsidP="00935F56">
            <w:pPr>
              <w:pStyle w:val="formattext"/>
              <w:spacing w:before="0" w:beforeAutospacing="0" w:after="0" w:afterAutospacing="0"/>
              <w:textAlignment w:val="baseline"/>
            </w:pPr>
            <w:r w:rsidRPr="00F42396">
              <w:rPr>
                <w:b/>
                <w:bCs/>
                <w:bdr w:val="none" w:sz="0" w:space="0" w:color="auto" w:frame="1"/>
              </w:rP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3162E3" w:rsidRPr="00F42396" w:rsidRDefault="003162E3" w:rsidP="00935F56">
      <w:pPr>
        <w:spacing w:after="0" w:line="240" w:lineRule="auto"/>
        <w:ind w:firstLine="709"/>
        <w:jc w:val="right"/>
        <w:rPr>
          <w:rFonts w:ascii="Times New Roman" w:eastAsia="Times New Roman" w:hAnsi="Times New Roman" w:cs="Times New Roman"/>
          <w:sz w:val="28"/>
          <w:szCs w:val="28"/>
          <w:lang w:eastAsia="ru-RU"/>
        </w:rPr>
      </w:pPr>
    </w:p>
    <w:p w:rsidR="00935F56" w:rsidRDefault="00935F56" w:rsidP="00935F56">
      <w:pPr>
        <w:spacing w:after="0" w:line="240" w:lineRule="auto"/>
        <w:ind w:firstLine="709"/>
        <w:jc w:val="right"/>
        <w:rPr>
          <w:rFonts w:ascii="Times New Roman" w:eastAsia="Times New Roman" w:hAnsi="Times New Roman" w:cs="Times New Roman"/>
          <w:sz w:val="28"/>
          <w:szCs w:val="28"/>
          <w:lang w:eastAsia="ru-RU"/>
        </w:rPr>
      </w:pPr>
    </w:p>
    <w:p w:rsidR="00935F56" w:rsidRDefault="00935F56" w:rsidP="00935F56">
      <w:pPr>
        <w:spacing w:after="0" w:line="240" w:lineRule="auto"/>
        <w:ind w:firstLine="709"/>
        <w:jc w:val="right"/>
        <w:rPr>
          <w:rFonts w:ascii="Times New Roman" w:eastAsia="Times New Roman" w:hAnsi="Times New Roman" w:cs="Times New Roman"/>
          <w:sz w:val="28"/>
          <w:szCs w:val="28"/>
          <w:lang w:eastAsia="ru-RU"/>
        </w:rPr>
      </w:pPr>
    </w:p>
    <w:p w:rsidR="00935F56" w:rsidRDefault="00935F56" w:rsidP="00935F56">
      <w:pPr>
        <w:spacing w:after="0" w:line="240" w:lineRule="auto"/>
        <w:ind w:firstLine="709"/>
        <w:jc w:val="right"/>
        <w:rPr>
          <w:rFonts w:ascii="Times New Roman" w:eastAsia="Times New Roman" w:hAnsi="Times New Roman" w:cs="Times New Roman"/>
          <w:sz w:val="28"/>
          <w:szCs w:val="28"/>
          <w:lang w:eastAsia="ru-RU"/>
        </w:rPr>
      </w:pPr>
    </w:p>
    <w:p w:rsidR="00935F56" w:rsidRDefault="00935F56" w:rsidP="00935F56">
      <w:pPr>
        <w:spacing w:after="0" w:line="240" w:lineRule="auto"/>
        <w:ind w:firstLine="709"/>
        <w:jc w:val="right"/>
        <w:rPr>
          <w:rFonts w:ascii="Times New Roman" w:eastAsia="Times New Roman" w:hAnsi="Times New Roman" w:cs="Times New Roman"/>
          <w:sz w:val="28"/>
          <w:szCs w:val="28"/>
          <w:lang w:eastAsia="ru-RU"/>
        </w:rPr>
      </w:pPr>
    </w:p>
    <w:p w:rsidR="00935F56" w:rsidRDefault="00935F56" w:rsidP="00935F56">
      <w:pPr>
        <w:spacing w:after="0" w:line="240" w:lineRule="auto"/>
        <w:ind w:firstLine="709"/>
        <w:jc w:val="right"/>
        <w:rPr>
          <w:rFonts w:ascii="Times New Roman" w:eastAsia="Times New Roman" w:hAnsi="Times New Roman" w:cs="Times New Roman"/>
          <w:sz w:val="28"/>
          <w:szCs w:val="28"/>
          <w:lang w:eastAsia="ru-RU"/>
        </w:rPr>
      </w:pPr>
    </w:p>
    <w:p w:rsidR="00FE2A37" w:rsidRDefault="00FE2A37" w:rsidP="00935F56">
      <w:pPr>
        <w:spacing w:after="0" w:line="240" w:lineRule="auto"/>
        <w:ind w:firstLine="709"/>
        <w:jc w:val="right"/>
        <w:rPr>
          <w:rFonts w:ascii="Times New Roman" w:eastAsia="Times New Roman" w:hAnsi="Times New Roman" w:cs="Times New Roman"/>
          <w:sz w:val="28"/>
          <w:szCs w:val="28"/>
          <w:lang w:eastAsia="ru-RU"/>
        </w:rPr>
      </w:pPr>
    </w:p>
    <w:p w:rsidR="00FE2A37" w:rsidRDefault="00FE2A37" w:rsidP="00935F56">
      <w:pPr>
        <w:spacing w:after="0" w:line="240" w:lineRule="auto"/>
        <w:ind w:firstLine="709"/>
        <w:jc w:val="right"/>
        <w:rPr>
          <w:rFonts w:ascii="Times New Roman" w:eastAsia="Times New Roman" w:hAnsi="Times New Roman" w:cs="Times New Roman"/>
          <w:sz w:val="28"/>
          <w:szCs w:val="28"/>
          <w:lang w:eastAsia="ru-RU"/>
        </w:rPr>
      </w:pPr>
    </w:p>
    <w:p w:rsidR="00935F56" w:rsidRDefault="00935F56" w:rsidP="00935F56">
      <w:pPr>
        <w:spacing w:after="0" w:line="240" w:lineRule="auto"/>
        <w:ind w:firstLine="709"/>
        <w:jc w:val="right"/>
        <w:rPr>
          <w:rFonts w:ascii="Times New Roman" w:eastAsia="Times New Roman" w:hAnsi="Times New Roman" w:cs="Times New Roman"/>
          <w:sz w:val="28"/>
          <w:szCs w:val="28"/>
          <w:lang w:eastAsia="ru-RU"/>
        </w:rPr>
      </w:pPr>
    </w:p>
    <w:p w:rsidR="00935F56" w:rsidRDefault="00935F56" w:rsidP="00935F56">
      <w:pPr>
        <w:spacing w:after="0" w:line="240" w:lineRule="auto"/>
        <w:ind w:firstLine="709"/>
        <w:jc w:val="right"/>
        <w:rPr>
          <w:rFonts w:ascii="Times New Roman" w:eastAsia="Times New Roman" w:hAnsi="Times New Roman" w:cs="Times New Roman"/>
          <w:sz w:val="28"/>
          <w:szCs w:val="28"/>
          <w:lang w:eastAsia="ru-RU"/>
        </w:rPr>
      </w:pPr>
    </w:p>
    <w:p w:rsidR="00935F56" w:rsidRDefault="00935F56" w:rsidP="00935F56">
      <w:pPr>
        <w:spacing w:after="0" w:line="240" w:lineRule="auto"/>
        <w:ind w:firstLine="709"/>
        <w:jc w:val="right"/>
        <w:rPr>
          <w:rFonts w:ascii="Times New Roman" w:eastAsia="Times New Roman" w:hAnsi="Times New Roman" w:cs="Times New Roman"/>
          <w:sz w:val="28"/>
          <w:szCs w:val="28"/>
          <w:lang w:eastAsia="ru-RU"/>
        </w:rPr>
      </w:pPr>
    </w:p>
    <w:p w:rsidR="00935F56" w:rsidRDefault="00935F56" w:rsidP="00935F56">
      <w:pPr>
        <w:spacing w:after="0" w:line="240" w:lineRule="auto"/>
        <w:ind w:firstLine="709"/>
        <w:jc w:val="right"/>
        <w:rPr>
          <w:rFonts w:ascii="Times New Roman" w:eastAsia="Times New Roman" w:hAnsi="Times New Roman" w:cs="Times New Roman"/>
          <w:sz w:val="28"/>
          <w:szCs w:val="28"/>
          <w:lang w:eastAsia="ru-RU"/>
        </w:rPr>
      </w:pPr>
    </w:p>
    <w:p w:rsidR="00D02361" w:rsidRPr="00F42396" w:rsidRDefault="00D02361" w:rsidP="00935F56">
      <w:pPr>
        <w:spacing w:after="0" w:line="240" w:lineRule="auto"/>
        <w:ind w:firstLine="709"/>
        <w:jc w:val="right"/>
        <w:rPr>
          <w:rFonts w:ascii="Times New Roman" w:eastAsia="Times New Roman" w:hAnsi="Times New Roman" w:cs="Times New Roman"/>
          <w:sz w:val="28"/>
          <w:szCs w:val="28"/>
          <w:lang w:eastAsia="ru-RU"/>
        </w:rPr>
      </w:pPr>
      <w:r w:rsidRPr="00F42396">
        <w:rPr>
          <w:rFonts w:ascii="Times New Roman" w:eastAsia="Times New Roman" w:hAnsi="Times New Roman" w:cs="Times New Roman"/>
          <w:sz w:val="28"/>
          <w:szCs w:val="28"/>
          <w:lang w:eastAsia="ru-RU"/>
        </w:rPr>
        <w:t xml:space="preserve">Приложение </w:t>
      </w:r>
      <w:r w:rsidR="008F5891" w:rsidRPr="00F42396">
        <w:rPr>
          <w:rFonts w:ascii="Times New Roman" w:eastAsia="Times New Roman" w:hAnsi="Times New Roman" w:cs="Times New Roman"/>
          <w:sz w:val="28"/>
          <w:szCs w:val="28"/>
          <w:lang w:eastAsia="ru-RU"/>
        </w:rPr>
        <w:t>2</w:t>
      </w:r>
      <w:r w:rsidRPr="00F42396">
        <w:rPr>
          <w:rFonts w:ascii="Times New Roman" w:eastAsia="Times New Roman" w:hAnsi="Times New Roman" w:cs="Times New Roman"/>
          <w:sz w:val="28"/>
          <w:szCs w:val="28"/>
          <w:lang w:eastAsia="ru-RU"/>
        </w:rPr>
        <w:t xml:space="preserve"> </w:t>
      </w:r>
    </w:p>
    <w:p w:rsidR="00CF548C" w:rsidRPr="00F42396" w:rsidRDefault="00CF548C" w:rsidP="00935F56">
      <w:pPr>
        <w:pStyle w:val="a9"/>
        <w:spacing w:before="0" w:beforeAutospacing="0" w:after="0" w:afterAutospacing="0"/>
        <w:jc w:val="right"/>
        <w:rPr>
          <w:sz w:val="28"/>
          <w:szCs w:val="28"/>
        </w:rPr>
      </w:pPr>
      <w:r w:rsidRPr="00F42396">
        <w:rPr>
          <w:sz w:val="28"/>
          <w:szCs w:val="28"/>
        </w:rPr>
        <w:t>к Положению о муниципальном</w:t>
      </w:r>
    </w:p>
    <w:p w:rsidR="00CF548C" w:rsidRPr="00F42396" w:rsidRDefault="00CF548C" w:rsidP="00935F56">
      <w:pPr>
        <w:pStyle w:val="a9"/>
        <w:spacing w:before="0" w:beforeAutospacing="0" w:after="0" w:afterAutospacing="0"/>
        <w:jc w:val="right"/>
        <w:rPr>
          <w:sz w:val="28"/>
          <w:szCs w:val="28"/>
        </w:rPr>
      </w:pPr>
      <w:r w:rsidRPr="00F42396">
        <w:rPr>
          <w:sz w:val="28"/>
          <w:szCs w:val="28"/>
        </w:rPr>
        <w:t xml:space="preserve">земельном контроле в границах </w:t>
      </w:r>
    </w:p>
    <w:p w:rsidR="00CF548C" w:rsidRPr="00F42396" w:rsidRDefault="00CF548C" w:rsidP="00935F56">
      <w:pPr>
        <w:pStyle w:val="a9"/>
        <w:spacing w:before="0" w:beforeAutospacing="0" w:after="0" w:afterAutospacing="0"/>
        <w:jc w:val="center"/>
        <w:rPr>
          <w:sz w:val="28"/>
          <w:szCs w:val="28"/>
        </w:rPr>
      </w:pPr>
      <w:r w:rsidRPr="00F42396">
        <w:rPr>
          <w:sz w:val="28"/>
          <w:szCs w:val="28"/>
        </w:rPr>
        <w:t xml:space="preserve">                                                                         сельских поселений входящих </w:t>
      </w:r>
    </w:p>
    <w:p w:rsidR="00CF548C" w:rsidRPr="00F42396" w:rsidRDefault="00CF548C" w:rsidP="00935F56">
      <w:pPr>
        <w:pStyle w:val="a9"/>
        <w:spacing w:before="0" w:beforeAutospacing="0" w:after="0" w:afterAutospacing="0"/>
        <w:jc w:val="center"/>
        <w:rPr>
          <w:sz w:val="28"/>
          <w:szCs w:val="28"/>
        </w:rPr>
      </w:pPr>
      <w:r w:rsidRPr="00F42396">
        <w:rPr>
          <w:sz w:val="28"/>
          <w:szCs w:val="28"/>
        </w:rPr>
        <w:t xml:space="preserve">                                                               в состав Карталинского </w:t>
      </w:r>
    </w:p>
    <w:p w:rsidR="00CF548C" w:rsidRPr="00F42396" w:rsidRDefault="00CF548C" w:rsidP="00935F56">
      <w:pPr>
        <w:pStyle w:val="a9"/>
        <w:spacing w:before="0" w:beforeAutospacing="0" w:after="0" w:afterAutospacing="0"/>
        <w:jc w:val="center"/>
        <w:rPr>
          <w:sz w:val="28"/>
          <w:szCs w:val="28"/>
        </w:rPr>
      </w:pPr>
      <w:r w:rsidRPr="00F42396">
        <w:rPr>
          <w:sz w:val="28"/>
          <w:szCs w:val="28"/>
        </w:rPr>
        <w:t xml:space="preserve">                                                    муниципального </w:t>
      </w:r>
    </w:p>
    <w:p w:rsidR="00CF548C" w:rsidRPr="00F42396" w:rsidRDefault="00CF548C" w:rsidP="00935F56">
      <w:pPr>
        <w:pStyle w:val="a9"/>
        <w:spacing w:before="0" w:beforeAutospacing="0" w:after="0" w:afterAutospacing="0"/>
        <w:jc w:val="center"/>
        <w:rPr>
          <w:sz w:val="28"/>
          <w:szCs w:val="28"/>
        </w:rPr>
      </w:pPr>
      <w:r w:rsidRPr="00F42396">
        <w:rPr>
          <w:sz w:val="28"/>
          <w:szCs w:val="28"/>
        </w:rPr>
        <w:t xml:space="preserve">                                    района</w:t>
      </w:r>
    </w:p>
    <w:p w:rsidR="00D02361" w:rsidRPr="00F42396" w:rsidRDefault="00D02361" w:rsidP="00935F56">
      <w:pPr>
        <w:spacing w:after="0" w:line="240" w:lineRule="auto"/>
        <w:ind w:firstLine="709"/>
        <w:jc w:val="right"/>
        <w:rPr>
          <w:rFonts w:ascii="Times New Roman" w:eastAsia="Times New Roman" w:hAnsi="Times New Roman" w:cs="Times New Roman"/>
          <w:sz w:val="28"/>
          <w:szCs w:val="28"/>
          <w:lang w:eastAsia="ru-RU"/>
        </w:rPr>
      </w:pPr>
    </w:p>
    <w:p w:rsidR="00CA134E" w:rsidRDefault="001D270F" w:rsidP="00935F56">
      <w:pPr>
        <w:pStyle w:val="a9"/>
        <w:spacing w:before="0" w:beforeAutospacing="0" w:after="0" w:afterAutospacing="0"/>
        <w:jc w:val="center"/>
        <w:rPr>
          <w:sz w:val="28"/>
          <w:szCs w:val="28"/>
        </w:rPr>
      </w:pPr>
      <w:r w:rsidRPr="00F42396">
        <w:rPr>
          <w:sz w:val="28"/>
          <w:szCs w:val="28"/>
        </w:rPr>
        <w:t xml:space="preserve">Ключевые показатели вида контроля и их целевые значения, </w:t>
      </w:r>
    </w:p>
    <w:p w:rsidR="001D270F" w:rsidRPr="00F42396" w:rsidRDefault="001D270F" w:rsidP="00935F56">
      <w:pPr>
        <w:pStyle w:val="a9"/>
        <w:spacing w:before="0" w:beforeAutospacing="0" w:after="0" w:afterAutospacing="0"/>
        <w:jc w:val="center"/>
        <w:rPr>
          <w:sz w:val="28"/>
          <w:szCs w:val="28"/>
        </w:rPr>
      </w:pPr>
      <w:r w:rsidRPr="00F42396">
        <w:rPr>
          <w:sz w:val="28"/>
          <w:szCs w:val="28"/>
        </w:rPr>
        <w:t>индикативные показатели для муниципального земельного контроля</w:t>
      </w:r>
    </w:p>
    <w:p w:rsidR="001D270F" w:rsidRPr="00F42396" w:rsidRDefault="001D270F" w:rsidP="00935F56">
      <w:pPr>
        <w:pStyle w:val="a9"/>
        <w:spacing w:before="0" w:beforeAutospacing="0" w:after="0" w:afterAutospacing="0"/>
        <w:jc w:val="center"/>
        <w:rPr>
          <w:sz w:val="28"/>
          <w:szCs w:val="28"/>
        </w:rPr>
      </w:pPr>
    </w:p>
    <w:p w:rsidR="001D270F" w:rsidRPr="00CA134E" w:rsidRDefault="001D270F" w:rsidP="00CA134E">
      <w:pPr>
        <w:pStyle w:val="a9"/>
        <w:spacing w:before="0" w:beforeAutospacing="0" w:after="0" w:afterAutospacing="0"/>
        <w:ind w:firstLine="567"/>
        <w:jc w:val="both"/>
        <w:rPr>
          <w:szCs w:val="28"/>
        </w:rPr>
      </w:pPr>
      <w:r w:rsidRPr="00CA134E">
        <w:rPr>
          <w:szCs w:val="28"/>
        </w:rPr>
        <w:t>1.</w:t>
      </w:r>
      <w:r w:rsidR="00CA134E" w:rsidRPr="00CA134E">
        <w:rPr>
          <w:szCs w:val="28"/>
        </w:rPr>
        <w:t xml:space="preserve"> </w:t>
      </w:r>
      <w:r w:rsidRPr="00CA134E">
        <w:rPr>
          <w:szCs w:val="28"/>
        </w:rPr>
        <w:t>Ключевые показатели и их целевые значения:</w:t>
      </w:r>
    </w:p>
    <w:p w:rsidR="001D270F" w:rsidRPr="00CA134E" w:rsidRDefault="001D270F" w:rsidP="00935F56">
      <w:pPr>
        <w:pStyle w:val="a9"/>
        <w:spacing w:before="0" w:beforeAutospacing="0" w:after="0" w:afterAutospacing="0"/>
        <w:ind w:firstLine="567"/>
        <w:jc w:val="both"/>
        <w:rPr>
          <w:szCs w:val="28"/>
        </w:rPr>
      </w:pPr>
      <w:r w:rsidRPr="00CA134E">
        <w:rPr>
          <w:szCs w:val="28"/>
        </w:rPr>
        <w:t>Доля устраненных нарушений из числа выявленных нарушений обязательных требований - 70%.</w:t>
      </w:r>
    </w:p>
    <w:p w:rsidR="001D270F" w:rsidRPr="00CA134E" w:rsidRDefault="001D270F" w:rsidP="00935F56">
      <w:pPr>
        <w:pStyle w:val="a9"/>
        <w:spacing w:before="0" w:beforeAutospacing="0" w:after="0" w:afterAutospacing="0"/>
        <w:ind w:firstLine="567"/>
        <w:jc w:val="both"/>
        <w:rPr>
          <w:szCs w:val="28"/>
        </w:rPr>
      </w:pPr>
      <w:r w:rsidRPr="00CA134E">
        <w:rPr>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1D270F" w:rsidRPr="00CA134E" w:rsidRDefault="001D270F" w:rsidP="00935F56">
      <w:pPr>
        <w:pStyle w:val="a9"/>
        <w:spacing w:before="0" w:beforeAutospacing="0" w:after="0" w:afterAutospacing="0"/>
        <w:ind w:firstLine="567"/>
        <w:jc w:val="both"/>
        <w:rPr>
          <w:szCs w:val="28"/>
        </w:rPr>
      </w:pPr>
      <w:r w:rsidRPr="00CA134E">
        <w:rPr>
          <w:szCs w:val="28"/>
        </w:rPr>
        <w:t>Доля отмененных результатов контрольных мероприятий - 0%.</w:t>
      </w:r>
    </w:p>
    <w:p w:rsidR="001D270F" w:rsidRPr="00CA134E" w:rsidRDefault="001D270F" w:rsidP="00935F56">
      <w:pPr>
        <w:pStyle w:val="a9"/>
        <w:spacing w:before="0" w:beforeAutospacing="0" w:after="0" w:afterAutospacing="0"/>
        <w:ind w:firstLine="567"/>
        <w:jc w:val="both"/>
        <w:rPr>
          <w:szCs w:val="28"/>
        </w:rPr>
      </w:pPr>
      <w:r w:rsidRPr="00CA134E">
        <w:rPr>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1D270F" w:rsidRPr="00CA134E" w:rsidRDefault="001D270F" w:rsidP="00935F56">
      <w:pPr>
        <w:pStyle w:val="a9"/>
        <w:spacing w:before="0" w:beforeAutospacing="0" w:after="0" w:afterAutospacing="0"/>
        <w:ind w:firstLine="567"/>
        <w:jc w:val="both"/>
        <w:rPr>
          <w:szCs w:val="28"/>
        </w:rPr>
      </w:pPr>
      <w:r w:rsidRPr="00CA134E">
        <w:rPr>
          <w:szCs w:val="28"/>
        </w:rPr>
        <w:t>Доля вынесенных судебных решений о назначении административного наказания по материалам контрольного органа - 95%.</w:t>
      </w:r>
    </w:p>
    <w:p w:rsidR="001D270F" w:rsidRPr="00CA134E" w:rsidRDefault="001D270F" w:rsidP="00935F56">
      <w:pPr>
        <w:pStyle w:val="a9"/>
        <w:spacing w:before="0" w:beforeAutospacing="0" w:after="0" w:afterAutospacing="0"/>
        <w:ind w:firstLine="567"/>
        <w:jc w:val="both"/>
        <w:rPr>
          <w:szCs w:val="28"/>
        </w:rPr>
      </w:pPr>
    </w:p>
    <w:p w:rsidR="001D270F" w:rsidRPr="00CA134E" w:rsidRDefault="001D270F" w:rsidP="00935F56">
      <w:pPr>
        <w:pStyle w:val="a9"/>
        <w:spacing w:before="0" w:beforeAutospacing="0" w:after="0" w:afterAutospacing="0"/>
        <w:ind w:firstLine="567"/>
        <w:jc w:val="both"/>
        <w:rPr>
          <w:szCs w:val="28"/>
        </w:rPr>
      </w:pPr>
      <w:r w:rsidRPr="00CA134E">
        <w:rPr>
          <w:szCs w:val="28"/>
        </w:rPr>
        <w:t>2. Индикативные показатели:</w:t>
      </w:r>
    </w:p>
    <w:p w:rsidR="001D270F" w:rsidRPr="00CA134E" w:rsidRDefault="001D270F" w:rsidP="00935F56">
      <w:pPr>
        <w:pStyle w:val="a9"/>
        <w:spacing w:before="0" w:beforeAutospacing="0" w:after="0" w:afterAutospacing="0"/>
        <w:ind w:firstLine="567"/>
        <w:jc w:val="both"/>
        <w:rPr>
          <w:szCs w:val="28"/>
        </w:rPr>
      </w:pPr>
      <w:r w:rsidRPr="00CA134E">
        <w:rPr>
          <w:szCs w:val="28"/>
        </w:rPr>
        <w:t>При осуществлении муниципального земельного контроля устанавливаются следующие индикативные показатели:</w:t>
      </w:r>
    </w:p>
    <w:p w:rsidR="001D270F" w:rsidRPr="00CA134E" w:rsidRDefault="001D270F" w:rsidP="00935F56">
      <w:pPr>
        <w:pStyle w:val="a9"/>
        <w:spacing w:before="0" w:beforeAutospacing="0" w:after="0" w:afterAutospacing="0"/>
        <w:jc w:val="both"/>
        <w:rPr>
          <w:szCs w:val="28"/>
        </w:rPr>
      </w:pPr>
      <w:r w:rsidRPr="00CA134E">
        <w:rPr>
          <w:szCs w:val="28"/>
        </w:rPr>
        <w:t>количество проведенных контрольных мероприятий;</w:t>
      </w:r>
    </w:p>
    <w:p w:rsidR="001D270F" w:rsidRPr="00CA134E" w:rsidRDefault="001D270F" w:rsidP="00935F56">
      <w:pPr>
        <w:pStyle w:val="a9"/>
        <w:spacing w:before="0" w:beforeAutospacing="0" w:after="0" w:afterAutospacing="0"/>
        <w:jc w:val="both"/>
        <w:rPr>
          <w:szCs w:val="28"/>
        </w:rPr>
      </w:pPr>
      <w:r w:rsidRPr="00CA134E">
        <w:rPr>
          <w:szCs w:val="28"/>
        </w:rPr>
        <w:t>количество проведенных внеплановых контрольных мероприятий;</w:t>
      </w:r>
    </w:p>
    <w:p w:rsidR="001D270F" w:rsidRPr="00CA134E" w:rsidRDefault="001D270F" w:rsidP="00935F56">
      <w:pPr>
        <w:pStyle w:val="a9"/>
        <w:spacing w:before="0" w:beforeAutospacing="0" w:after="0" w:afterAutospacing="0"/>
        <w:jc w:val="both"/>
        <w:rPr>
          <w:szCs w:val="28"/>
        </w:rPr>
      </w:pPr>
      <w:r w:rsidRPr="00CA134E">
        <w:rPr>
          <w:szCs w:val="28"/>
        </w:rPr>
        <w:t>количество поступивших возражений в отношении акта контрольного мероприятия;</w:t>
      </w:r>
    </w:p>
    <w:p w:rsidR="001D270F" w:rsidRPr="00CA134E" w:rsidRDefault="001D270F" w:rsidP="00935F56">
      <w:pPr>
        <w:pStyle w:val="a9"/>
        <w:spacing w:before="0" w:beforeAutospacing="0" w:after="0" w:afterAutospacing="0"/>
        <w:jc w:val="both"/>
        <w:rPr>
          <w:szCs w:val="28"/>
        </w:rPr>
      </w:pPr>
      <w:r w:rsidRPr="00CA134E">
        <w:rPr>
          <w:szCs w:val="28"/>
        </w:rPr>
        <w:t>размещение на официальном сайте органа местного самоуправления информации о соблюдении обязательных требований, установленных настоящим положением;</w:t>
      </w:r>
    </w:p>
    <w:p w:rsidR="001D270F" w:rsidRPr="00CA134E" w:rsidRDefault="001D270F" w:rsidP="00935F56">
      <w:pPr>
        <w:pStyle w:val="a9"/>
        <w:spacing w:before="0" w:beforeAutospacing="0" w:after="0" w:afterAutospacing="0"/>
        <w:jc w:val="both"/>
        <w:rPr>
          <w:szCs w:val="28"/>
        </w:rPr>
      </w:pPr>
      <w:r w:rsidRPr="00CA134E">
        <w:rPr>
          <w:szCs w:val="28"/>
        </w:rPr>
        <w:t>количество выданных предостережений  о недопустимости  нарушений обязательных требований установленных настоящим положением.</w:t>
      </w:r>
    </w:p>
    <w:p w:rsidR="001D270F" w:rsidRPr="00F42396" w:rsidRDefault="001D270F" w:rsidP="00935F56">
      <w:pPr>
        <w:spacing w:after="0" w:line="240" w:lineRule="auto"/>
        <w:ind w:firstLine="709"/>
        <w:jc w:val="both"/>
        <w:rPr>
          <w:rFonts w:ascii="Times New Roman" w:eastAsia="Times New Roman" w:hAnsi="Times New Roman" w:cs="Times New Roman"/>
          <w:sz w:val="28"/>
          <w:szCs w:val="28"/>
          <w:lang w:eastAsia="ru-RU"/>
        </w:rPr>
      </w:pPr>
    </w:p>
    <w:p w:rsidR="001D270F" w:rsidRPr="00F42396" w:rsidRDefault="001D270F" w:rsidP="00935F56">
      <w:pPr>
        <w:spacing w:after="0" w:line="240" w:lineRule="auto"/>
        <w:ind w:firstLine="709"/>
        <w:jc w:val="center"/>
        <w:rPr>
          <w:rFonts w:ascii="Times New Roman" w:eastAsia="Times New Roman" w:hAnsi="Times New Roman" w:cs="Times New Roman"/>
          <w:sz w:val="28"/>
          <w:szCs w:val="28"/>
          <w:lang w:eastAsia="ru-RU"/>
        </w:rPr>
      </w:pPr>
    </w:p>
    <w:sectPr w:rsidR="001D270F" w:rsidRPr="00F42396" w:rsidSect="00935F56">
      <w:pgSz w:w="11906" w:h="16838"/>
      <w:pgMar w:top="413" w:right="850" w:bottom="568" w:left="1701" w:header="426"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AD3" w:rsidRDefault="00730AD3" w:rsidP="009C76B5">
      <w:pPr>
        <w:spacing w:after="0" w:line="240" w:lineRule="auto"/>
      </w:pPr>
      <w:r>
        <w:separator/>
      </w:r>
    </w:p>
  </w:endnote>
  <w:endnote w:type="continuationSeparator" w:id="1">
    <w:p w:rsidR="00730AD3" w:rsidRDefault="00730AD3" w:rsidP="009C7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AD3" w:rsidRDefault="00730AD3" w:rsidP="009C76B5">
      <w:pPr>
        <w:spacing w:after="0" w:line="240" w:lineRule="auto"/>
      </w:pPr>
      <w:r>
        <w:separator/>
      </w:r>
    </w:p>
  </w:footnote>
  <w:footnote w:type="continuationSeparator" w:id="1">
    <w:p w:rsidR="00730AD3" w:rsidRDefault="00730AD3" w:rsidP="009C76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33EA0"/>
    <w:multiLevelType w:val="hybridMultilevel"/>
    <w:tmpl w:val="AAD2CFC6"/>
    <w:lvl w:ilvl="0" w:tplc="C382E2A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37684F3C"/>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806DD2"/>
    <w:multiLevelType w:val="hybridMultilevel"/>
    <w:tmpl w:val="48569594"/>
    <w:lvl w:ilvl="0" w:tplc="C706C8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24C0453"/>
    <w:multiLevelType w:val="hybridMultilevel"/>
    <w:tmpl w:val="204E9116"/>
    <w:lvl w:ilvl="0" w:tplc="56E89164">
      <w:start w:val="1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212609"/>
    <w:multiLevelType w:val="hybridMultilevel"/>
    <w:tmpl w:val="CE5A014A"/>
    <w:lvl w:ilvl="0" w:tplc="5BFE7F86">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C76B5"/>
    <w:rsid w:val="00031C94"/>
    <w:rsid w:val="0004076C"/>
    <w:rsid w:val="00046162"/>
    <w:rsid w:val="00062A46"/>
    <w:rsid w:val="00115E11"/>
    <w:rsid w:val="001652CD"/>
    <w:rsid w:val="001D270F"/>
    <w:rsid w:val="001E2E1C"/>
    <w:rsid w:val="00215596"/>
    <w:rsid w:val="0023434D"/>
    <w:rsid w:val="0024013A"/>
    <w:rsid w:val="002566D8"/>
    <w:rsid w:val="00281E72"/>
    <w:rsid w:val="002B0F5A"/>
    <w:rsid w:val="002F327D"/>
    <w:rsid w:val="00306081"/>
    <w:rsid w:val="003162E3"/>
    <w:rsid w:val="0036625D"/>
    <w:rsid w:val="0037692F"/>
    <w:rsid w:val="0039422C"/>
    <w:rsid w:val="003A766D"/>
    <w:rsid w:val="003E7BFD"/>
    <w:rsid w:val="00405AF4"/>
    <w:rsid w:val="004602CB"/>
    <w:rsid w:val="00461CC5"/>
    <w:rsid w:val="0046532A"/>
    <w:rsid w:val="004A7693"/>
    <w:rsid w:val="004C622F"/>
    <w:rsid w:val="0054131D"/>
    <w:rsid w:val="005634EC"/>
    <w:rsid w:val="0056383C"/>
    <w:rsid w:val="005A3B01"/>
    <w:rsid w:val="0062718A"/>
    <w:rsid w:val="006A512C"/>
    <w:rsid w:val="006B254B"/>
    <w:rsid w:val="00730AD3"/>
    <w:rsid w:val="007528A6"/>
    <w:rsid w:val="00752BF7"/>
    <w:rsid w:val="007B5080"/>
    <w:rsid w:val="007C5C99"/>
    <w:rsid w:val="007F66AA"/>
    <w:rsid w:val="008324DA"/>
    <w:rsid w:val="008601A7"/>
    <w:rsid w:val="008C1CEB"/>
    <w:rsid w:val="008E6FF1"/>
    <w:rsid w:val="008E717C"/>
    <w:rsid w:val="008F5891"/>
    <w:rsid w:val="00935F56"/>
    <w:rsid w:val="009C76B5"/>
    <w:rsid w:val="009F4A20"/>
    <w:rsid w:val="00A2050D"/>
    <w:rsid w:val="00A241C2"/>
    <w:rsid w:val="00A440C5"/>
    <w:rsid w:val="00A815A8"/>
    <w:rsid w:val="00A821CB"/>
    <w:rsid w:val="00AE60A0"/>
    <w:rsid w:val="00B10081"/>
    <w:rsid w:val="00B6786B"/>
    <w:rsid w:val="00BA7E14"/>
    <w:rsid w:val="00BE10E5"/>
    <w:rsid w:val="00C07CB0"/>
    <w:rsid w:val="00C1227C"/>
    <w:rsid w:val="00CA134E"/>
    <w:rsid w:val="00CA37A6"/>
    <w:rsid w:val="00CD4419"/>
    <w:rsid w:val="00CE554F"/>
    <w:rsid w:val="00CF548C"/>
    <w:rsid w:val="00CF7A29"/>
    <w:rsid w:val="00D00E6A"/>
    <w:rsid w:val="00D02361"/>
    <w:rsid w:val="00D24C69"/>
    <w:rsid w:val="00D36E8B"/>
    <w:rsid w:val="00D45A5F"/>
    <w:rsid w:val="00D97748"/>
    <w:rsid w:val="00E006C4"/>
    <w:rsid w:val="00E179E1"/>
    <w:rsid w:val="00E3674F"/>
    <w:rsid w:val="00E80860"/>
    <w:rsid w:val="00EC1146"/>
    <w:rsid w:val="00F02F1E"/>
    <w:rsid w:val="00F0667F"/>
    <w:rsid w:val="00F319D2"/>
    <w:rsid w:val="00F41DAF"/>
    <w:rsid w:val="00F42396"/>
    <w:rsid w:val="00F51BCE"/>
    <w:rsid w:val="00F67BE7"/>
    <w:rsid w:val="00F9064C"/>
    <w:rsid w:val="00F93071"/>
    <w:rsid w:val="00FE2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6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76B5"/>
    <w:pPr>
      <w:widowControl w:val="0"/>
      <w:autoSpaceDE w:val="0"/>
      <w:autoSpaceDN w:val="0"/>
    </w:pPr>
    <w:rPr>
      <w:rFonts w:ascii="Calibri" w:eastAsia="Times New Roman" w:hAnsi="Calibri" w:cs="Calibri"/>
      <w:szCs w:val="20"/>
      <w:lang w:eastAsia="ru-RU"/>
    </w:rPr>
  </w:style>
  <w:style w:type="paragraph" w:styleId="a3">
    <w:name w:val="footnote text"/>
    <w:basedOn w:val="a"/>
    <w:link w:val="a4"/>
    <w:uiPriority w:val="99"/>
    <w:unhideWhenUsed/>
    <w:rsid w:val="009C76B5"/>
    <w:pPr>
      <w:spacing w:after="0" w:line="240" w:lineRule="auto"/>
    </w:pPr>
    <w:rPr>
      <w:sz w:val="20"/>
      <w:szCs w:val="20"/>
    </w:rPr>
  </w:style>
  <w:style w:type="character" w:customStyle="1" w:styleId="a4">
    <w:name w:val="Текст сноски Знак"/>
    <w:basedOn w:val="a0"/>
    <w:link w:val="a3"/>
    <w:uiPriority w:val="99"/>
    <w:rsid w:val="009C76B5"/>
    <w:rPr>
      <w:sz w:val="20"/>
      <w:szCs w:val="20"/>
    </w:rPr>
  </w:style>
  <w:style w:type="character" w:styleId="a5">
    <w:name w:val="footnote reference"/>
    <w:basedOn w:val="a0"/>
    <w:uiPriority w:val="99"/>
    <w:semiHidden/>
    <w:unhideWhenUsed/>
    <w:rsid w:val="009C76B5"/>
    <w:rPr>
      <w:vertAlign w:val="superscript"/>
    </w:rPr>
  </w:style>
  <w:style w:type="paragraph" w:styleId="a6">
    <w:name w:val="List Paragraph"/>
    <w:basedOn w:val="a"/>
    <w:uiPriority w:val="34"/>
    <w:qFormat/>
    <w:rsid w:val="009C76B5"/>
    <w:pPr>
      <w:ind w:left="720"/>
      <w:contextualSpacing/>
    </w:pPr>
    <w:rPr>
      <w:rFonts w:eastAsiaTheme="minorEastAsia"/>
      <w:lang w:eastAsia="ru-RU"/>
    </w:rPr>
  </w:style>
  <w:style w:type="character" w:customStyle="1" w:styleId="pt-000003">
    <w:name w:val="pt-000003"/>
    <w:basedOn w:val="a0"/>
    <w:rsid w:val="009C76B5"/>
  </w:style>
  <w:style w:type="character" w:customStyle="1" w:styleId="pt-a0-000004">
    <w:name w:val="pt-a0-000004"/>
    <w:basedOn w:val="a0"/>
    <w:rsid w:val="009C76B5"/>
  </w:style>
  <w:style w:type="paragraph" w:customStyle="1" w:styleId="pt-a-000018">
    <w:name w:val="pt-a-000018"/>
    <w:basedOn w:val="a"/>
    <w:rsid w:val="009C76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9C7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9C76B5"/>
  </w:style>
  <w:style w:type="paragraph" w:customStyle="1" w:styleId="pt-consplusnormal-000012">
    <w:name w:val="pt-consplusnormal-000012"/>
    <w:basedOn w:val="a"/>
    <w:rsid w:val="009C7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basedOn w:val="a0"/>
    <w:rsid w:val="009C76B5"/>
  </w:style>
  <w:style w:type="paragraph" w:customStyle="1" w:styleId="pt-a-000021">
    <w:name w:val="pt-a-000021"/>
    <w:basedOn w:val="a"/>
    <w:rsid w:val="009C7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9C76B5"/>
  </w:style>
  <w:style w:type="paragraph" w:customStyle="1" w:styleId="pt-000005">
    <w:name w:val="pt-000005"/>
    <w:basedOn w:val="a"/>
    <w:rsid w:val="009C7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9C76B5"/>
  </w:style>
  <w:style w:type="paragraph" w:customStyle="1" w:styleId="pt-a-000015">
    <w:name w:val="pt-a-000015"/>
    <w:basedOn w:val="a"/>
    <w:rsid w:val="009C76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9C76B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9C7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9C76B5"/>
  </w:style>
  <w:style w:type="paragraph" w:customStyle="1" w:styleId="Standard">
    <w:name w:val="Standard"/>
    <w:qFormat/>
    <w:rsid w:val="009C76B5"/>
    <w:pPr>
      <w:suppressAutoHyphens/>
      <w:textAlignment w:val="baseline"/>
    </w:pPr>
    <w:rPr>
      <w:rFonts w:ascii="Liberation Serif" w:eastAsia="SimSun" w:hAnsi="Liberation Serif" w:cs="Arial"/>
      <w:kern w:val="2"/>
      <w:sz w:val="24"/>
      <w:szCs w:val="24"/>
      <w:lang w:eastAsia="zh-CN" w:bidi="hi-IN"/>
    </w:rPr>
  </w:style>
  <w:style w:type="paragraph" w:styleId="a9">
    <w:name w:val="Normal (Web)"/>
    <w:basedOn w:val="a"/>
    <w:uiPriority w:val="99"/>
    <w:unhideWhenUsed/>
    <w:rsid w:val="009C7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9C76B5"/>
  </w:style>
  <w:style w:type="character" w:customStyle="1" w:styleId="aa">
    <w:name w:val="Цветовое выделение для Текст"/>
    <w:rsid w:val="009C76B5"/>
    <w:rPr>
      <w:sz w:val="24"/>
    </w:rPr>
  </w:style>
  <w:style w:type="character" w:customStyle="1" w:styleId="ab">
    <w:name w:val="Гипертекстовая ссылка"/>
    <w:basedOn w:val="a0"/>
    <w:uiPriority w:val="99"/>
    <w:rsid w:val="003A766D"/>
    <w:rPr>
      <w:rFonts w:cs="Times New Roman"/>
      <w:b/>
      <w:color w:val="106BBE"/>
    </w:rPr>
  </w:style>
  <w:style w:type="character" w:styleId="ac">
    <w:name w:val="Hyperlink"/>
    <w:basedOn w:val="a0"/>
    <w:uiPriority w:val="99"/>
    <w:unhideWhenUsed/>
    <w:rsid w:val="003A766D"/>
    <w:rPr>
      <w:rFonts w:cs="Times New Roman"/>
      <w:color w:val="0000FF" w:themeColor="hyperlink"/>
      <w:u w:val="single"/>
    </w:rPr>
  </w:style>
  <w:style w:type="paragraph" w:styleId="ad">
    <w:name w:val="header"/>
    <w:basedOn w:val="a"/>
    <w:link w:val="ae"/>
    <w:uiPriority w:val="99"/>
    <w:unhideWhenUsed/>
    <w:rsid w:val="00D24C6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24C69"/>
  </w:style>
  <w:style w:type="paragraph" w:styleId="af">
    <w:name w:val="footer"/>
    <w:basedOn w:val="a"/>
    <w:link w:val="af0"/>
    <w:uiPriority w:val="99"/>
    <w:unhideWhenUsed/>
    <w:rsid w:val="00D24C6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24C69"/>
  </w:style>
  <w:style w:type="paragraph" w:customStyle="1" w:styleId="formattext">
    <w:name w:val="formattext"/>
    <w:basedOn w:val="a"/>
    <w:rsid w:val="008F5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F5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Indent"/>
    <w:basedOn w:val="a"/>
    <w:link w:val="af2"/>
    <w:semiHidden/>
    <w:rsid w:val="002566D8"/>
    <w:pPr>
      <w:spacing w:after="0" w:line="240" w:lineRule="auto"/>
      <w:jc w:val="both"/>
    </w:pPr>
    <w:rPr>
      <w:rFonts w:ascii="Times New Roman" w:eastAsia="Times New Roman" w:hAnsi="Times New Roman" w:cs="Times New Roman"/>
      <w:sz w:val="28"/>
      <w:szCs w:val="24"/>
      <w:lang w:eastAsia="ru-RU"/>
    </w:rPr>
  </w:style>
  <w:style w:type="character" w:customStyle="1" w:styleId="af2">
    <w:name w:val="Основной текст с отступом Знак"/>
    <w:basedOn w:val="a0"/>
    <w:link w:val="af1"/>
    <w:semiHidden/>
    <w:rsid w:val="002566D8"/>
    <w:rPr>
      <w:rFonts w:ascii="Times New Roman" w:eastAsia="Times New Roman" w:hAnsi="Times New Roman" w:cs="Times New Roman"/>
      <w:sz w:val="28"/>
      <w:szCs w:val="24"/>
      <w:lang w:eastAsia="ru-RU"/>
    </w:rPr>
  </w:style>
  <w:style w:type="paragraph" w:customStyle="1" w:styleId="af3">
    <w:name w:val="Стиль"/>
    <w:basedOn w:val="a"/>
    <w:next w:val="af4"/>
    <w:uiPriority w:val="99"/>
    <w:qFormat/>
    <w:rsid w:val="002566D8"/>
    <w:pPr>
      <w:spacing w:after="0" w:line="240" w:lineRule="auto"/>
      <w:jc w:val="center"/>
    </w:pPr>
    <w:rPr>
      <w:rFonts w:ascii="Times New Roman" w:eastAsia="Times New Roman" w:hAnsi="Times New Roman" w:cs="Times New Roman"/>
      <w:b/>
      <w:bCs/>
      <w:sz w:val="28"/>
      <w:szCs w:val="28"/>
      <w:lang w:eastAsia="ru-RU"/>
    </w:rPr>
  </w:style>
  <w:style w:type="paragraph" w:styleId="af4">
    <w:name w:val="Title"/>
    <w:basedOn w:val="a"/>
    <w:next w:val="a"/>
    <w:link w:val="af5"/>
    <w:uiPriority w:val="10"/>
    <w:qFormat/>
    <w:rsid w:val="002566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0"/>
    <w:link w:val="af4"/>
    <w:uiPriority w:val="10"/>
    <w:rsid w:val="002566D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17262784">
      <w:bodyDiv w:val="1"/>
      <w:marLeft w:val="0"/>
      <w:marRight w:val="0"/>
      <w:marTop w:val="0"/>
      <w:marBottom w:val="0"/>
      <w:divBdr>
        <w:top w:val="none" w:sz="0" w:space="0" w:color="auto"/>
        <w:left w:val="none" w:sz="0" w:space="0" w:color="auto"/>
        <w:bottom w:val="none" w:sz="0" w:space="0" w:color="auto"/>
        <w:right w:val="none" w:sz="0" w:space="0" w:color="auto"/>
      </w:divBdr>
    </w:div>
    <w:div w:id="569659567">
      <w:bodyDiv w:val="1"/>
      <w:marLeft w:val="0"/>
      <w:marRight w:val="0"/>
      <w:marTop w:val="0"/>
      <w:marBottom w:val="0"/>
      <w:divBdr>
        <w:top w:val="none" w:sz="0" w:space="0" w:color="auto"/>
        <w:left w:val="none" w:sz="0" w:space="0" w:color="auto"/>
        <w:bottom w:val="none" w:sz="0" w:space="0" w:color="auto"/>
        <w:right w:val="none" w:sz="0" w:space="0" w:color="auto"/>
      </w:divBdr>
    </w:div>
    <w:div w:id="1147236732">
      <w:bodyDiv w:val="1"/>
      <w:marLeft w:val="0"/>
      <w:marRight w:val="0"/>
      <w:marTop w:val="0"/>
      <w:marBottom w:val="0"/>
      <w:divBdr>
        <w:top w:val="none" w:sz="0" w:space="0" w:color="auto"/>
        <w:left w:val="none" w:sz="0" w:space="0" w:color="auto"/>
        <w:bottom w:val="none" w:sz="0" w:space="0" w:color="auto"/>
        <w:right w:val="none" w:sz="0" w:space="0" w:color="auto"/>
      </w:divBdr>
    </w:div>
    <w:div w:id="13310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1BECDF8CAB5FA05DBD922D7166D01CCEEEBF32A7C4EB9BF63D8AD1A70C62EE9378DE5061BFCE578E29FC671993CD86DE9AE4DAFC208C70CS1mDH" TargetMode="External"/><Relationship Id="rId18" Type="http://schemas.openxmlformats.org/officeDocument/2006/relationships/hyperlink" Target="http://internet.garant.ru/document/redirect/8766723/3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artalyraion.ru" TargetMode="External"/><Relationship Id="rId17" Type="http://schemas.openxmlformats.org/officeDocument/2006/relationships/hyperlink" Target="http://internet.garant.ru/document/redirect/8766723/38" TargetMode="External"/><Relationship Id="rId2" Type="http://schemas.openxmlformats.org/officeDocument/2006/relationships/numbering" Target="numbering.xml"/><Relationship Id="rId16" Type="http://schemas.openxmlformats.org/officeDocument/2006/relationships/hyperlink" Target="consultantplus://offline/ref=D66CC6B46B4787D0159991BDA7D100350C7F619E84239CB4E622E2AB8F10E62617BC2D324527847A7B7806454A9DE7B13B1CC329DFD1A453XEUDF" TargetMode="External"/><Relationship Id="rId20" Type="http://schemas.openxmlformats.org/officeDocument/2006/relationships/hyperlink" Target="https://docs.cntd.ru/document/565415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talyraion.ru" TargetMode="External"/><Relationship Id="rId5" Type="http://schemas.openxmlformats.org/officeDocument/2006/relationships/webSettings" Target="webSettings.xml"/><Relationship Id="rId15" Type="http://schemas.openxmlformats.org/officeDocument/2006/relationships/hyperlink" Target="consultantplus://offline/ref=9B443D65A1B1C2CAC6CD6967B9334CA376A878E53BA0C026A69771A1C452210681E4D66A1A4D23C8D055E0575975B569E9E6F0A7C5D069F7U1V4E" TargetMode="External"/><Relationship Id="rId10" Type="http://schemas.openxmlformats.org/officeDocument/2006/relationships/hyperlink" Target="http://www.kartalyraion.ru" TargetMode="External"/><Relationship Id="rId19" Type="http://schemas.openxmlformats.org/officeDocument/2006/relationships/hyperlink" Target="http://www.kartalyraion.ru" TargetMode="External"/><Relationship Id="rId4" Type="http://schemas.openxmlformats.org/officeDocument/2006/relationships/settings" Target="settings.xml"/><Relationship Id="rId9" Type="http://schemas.openxmlformats.org/officeDocument/2006/relationships/hyperlink" Target="http://www.kartalyraion.ru" TargetMode="External"/><Relationship Id="rId14" Type="http://schemas.openxmlformats.org/officeDocument/2006/relationships/hyperlink" Target="consultantplus://offline/ref=CA39C50DB8EA87F01A21CEEFC10FDBEA7D89E4A031F873A1C5C04010271DB4ACB1EDC6E5D53F8ED5C002E31EkBF5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8C0A-72B0-4495-ACF0-707C2434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14</Pages>
  <Words>6294</Words>
  <Characters>35882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2021-11-01T11:01:00Z</cp:lastPrinted>
  <dcterms:created xsi:type="dcterms:W3CDTF">2021-09-07T10:19:00Z</dcterms:created>
  <dcterms:modified xsi:type="dcterms:W3CDTF">2021-11-01T11:05:00Z</dcterms:modified>
</cp:coreProperties>
</file>