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57CC8D23" w:rsidR="00026F29" w:rsidRDefault="00D9186D" w:rsidP="00FF10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</w:t>
      </w:r>
      <w:proofErr w:type="gramStart"/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района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5F5AA90A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 Карталинского муниципального района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Контактное лицо (фамилия,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имя,  отчество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</w:t>
      </w:r>
      <w:proofErr w:type="gramStart"/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proofErr w:type="gram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68E9389B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электронной  почте</w:t>
      </w:r>
      <w:proofErr w:type="gramEnd"/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AF6066" w:rsidRPr="00AF606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C4EBC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F606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F606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F606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19D5F4EA" w:rsidR="00761EC4" w:rsidRPr="00EC4EBC" w:rsidRDefault="00D9186D" w:rsidP="00495E6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</w:t>
      </w:r>
      <w:proofErr w:type="gramStart"/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района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proofErr w:type="gramEnd"/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Насколько  цель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предлагаемого   регулирования   соотносится   с проблемой, на решение  которой  оно  направлено? 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Достигнет  ли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3. Является ли выбранный вариант решения оптимальным?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Существуют  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Если да, приведите те, которые, по Вашему мнению, были бы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менее  затратны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правового  акта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целей  правового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7. Оцените    предполагаемые    издержки    и    выгоды    субъектов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предпринимательской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 xml:space="preserve">возникнуть </w:t>
      </w:r>
      <w:proofErr w:type="gramStart"/>
      <w:r w:rsidR="00495E68" w:rsidRPr="00D9186D">
        <w:rPr>
          <w:rFonts w:ascii="Times New Roman" w:hAnsi="Times New Roman" w:cs="Times New Roman"/>
          <w:sz w:val="24"/>
          <w:szCs w:val="24"/>
        </w:rPr>
        <w:t>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 xml:space="preserve">регулирования (если да, </w:t>
      </w:r>
      <w:proofErr w:type="gramStart"/>
      <w:r w:rsidR="00EC4EBC" w:rsidRPr="00D9186D">
        <w:rPr>
          <w:rFonts w:ascii="Times New Roman" w:hAnsi="Times New Roman" w:cs="Times New Roman"/>
          <w:sz w:val="24"/>
          <w:szCs w:val="24"/>
        </w:rPr>
        <w:t>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 xml:space="preserve">введению регулирования в отношении отдельных групп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 xml:space="preserve">Иные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C4720" w14:textId="77777777" w:rsidR="008B3982" w:rsidRDefault="008B3982" w:rsidP="00D9186D">
      <w:pPr>
        <w:spacing w:after="0" w:line="240" w:lineRule="auto"/>
      </w:pPr>
      <w:r>
        <w:separator/>
      </w:r>
    </w:p>
  </w:endnote>
  <w:endnote w:type="continuationSeparator" w:id="0">
    <w:p w14:paraId="62EB3F29" w14:textId="77777777" w:rsidR="008B3982" w:rsidRDefault="008B3982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6169C" w14:textId="77777777" w:rsidR="008B3982" w:rsidRDefault="008B3982" w:rsidP="00D9186D">
      <w:pPr>
        <w:spacing w:after="0" w:line="240" w:lineRule="auto"/>
      </w:pPr>
      <w:r>
        <w:separator/>
      </w:r>
    </w:p>
  </w:footnote>
  <w:footnote w:type="continuationSeparator" w:id="0">
    <w:p w14:paraId="4E6BD8E6" w14:textId="77777777" w:rsidR="008B3982" w:rsidRDefault="008B3982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392272"/>
    <w:rsid w:val="00495E68"/>
    <w:rsid w:val="00571B92"/>
    <w:rsid w:val="00733C96"/>
    <w:rsid w:val="00761EC4"/>
    <w:rsid w:val="008B1B07"/>
    <w:rsid w:val="008B3982"/>
    <w:rsid w:val="00A82065"/>
    <w:rsid w:val="00AF6066"/>
    <w:rsid w:val="00B82688"/>
    <w:rsid w:val="00B90B9D"/>
    <w:rsid w:val="00C02BD2"/>
    <w:rsid w:val="00D9186D"/>
    <w:rsid w:val="00DE3937"/>
    <w:rsid w:val="00E754F3"/>
    <w:rsid w:val="00EC4EBC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2017-04-10T03:53:00Z</dcterms:created>
  <dcterms:modified xsi:type="dcterms:W3CDTF">2025-07-08T08:59:00Z</dcterms:modified>
</cp:coreProperties>
</file>