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9B6" w:rsidRDefault="00DE1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19B6" w:rsidRDefault="00DE1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0B8C" w:rsidRPr="00DE19B6" w:rsidRDefault="00911D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19B6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:rsidR="00A83720" w:rsidRPr="00DE19B6" w:rsidRDefault="00A83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19B6" w:rsidRPr="00DE19B6" w:rsidRDefault="00911DDE" w:rsidP="00DE19B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9B6">
        <w:rPr>
          <w:rFonts w:ascii="Times New Roman" w:hAnsi="Times New Roman" w:cs="Times New Roman"/>
          <w:sz w:val="28"/>
          <w:szCs w:val="28"/>
        </w:rPr>
        <w:t xml:space="preserve">к </w:t>
      </w:r>
      <w:r w:rsidR="00496DF2" w:rsidRPr="00DE19B6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="00681819" w:rsidRPr="00DE19B6">
        <w:rPr>
          <w:rFonts w:ascii="Times New Roman" w:hAnsi="Times New Roman" w:cs="Times New Roman"/>
          <w:sz w:val="28"/>
          <w:szCs w:val="28"/>
        </w:rPr>
        <w:t xml:space="preserve">- </w:t>
      </w:r>
      <w:r w:rsidR="00DE19B6" w:rsidRPr="00DE19B6">
        <w:rPr>
          <w:rFonts w:ascii="Times New Roman" w:hAnsi="Times New Roman" w:cs="Times New Roman"/>
          <w:sz w:val="28"/>
          <w:szCs w:val="28"/>
        </w:rPr>
        <w:t>Решение Совета депутатов Карталинского городского поселения   «</w:t>
      </w:r>
      <w:r w:rsidR="00DE19B6" w:rsidRPr="00DE19B6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 Положения о муниципальном  контроле в сфере благоустройства на территории  Карталинского городского поселения».</w:t>
      </w:r>
    </w:p>
    <w:p w:rsidR="00490B8C" w:rsidRPr="00DE19B6" w:rsidRDefault="00911DDE" w:rsidP="00DE19B6">
      <w:pPr>
        <w:pStyle w:val="ConsPlusTitle"/>
        <w:tabs>
          <w:tab w:val="left" w:pos="9355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DE19B6">
        <w:rPr>
          <w:rFonts w:ascii="Times New Roman" w:hAnsi="Times New Roman" w:cs="Times New Roman"/>
          <w:sz w:val="28"/>
          <w:szCs w:val="28"/>
        </w:rPr>
        <w:t>Проект постановления подготовлен в соответствии</w:t>
      </w:r>
      <w:r w:rsidR="00A83720" w:rsidRPr="00DE19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83720" w:rsidRPr="00DE19B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E19B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81819" w:rsidRPr="00DE19B6" w:rsidRDefault="00681819" w:rsidP="00DE19B6">
      <w:pPr>
        <w:pStyle w:val="ConsPlusNormal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19B6">
        <w:rPr>
          <w:rFonts w:ascii="Times New Roman" w:hAnsi="Times New Roman" w:cs="Times New Roman"/>
          <w:sz w:val="28"/>
          <w:szCs w:val="28"/>
        </w:rPr>
        <w:t>Федеральны</w:t>
      </w:r>
      <w:r w:rsidR="00DE19B6" w:rsidRPr="00DE19B6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DE19B6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DE19B6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DE19B6" w:rsidRPr="00DE19B6">
        <w:rPr>
          <w:rFonts w:ascii="Times New Roman" w:hAnsi="Times New Roman" w:cs="Times New Roman"/>
          <w:sz w:val="28"/>
          <w:szCs w:val="28"/>
        </w:rPr>
        <w:t>ом</w:t>
      </w:r>
      <w:r w:rsidRPr="00DE19B6">
        <w:rPr>
          <w:rFonts w:ascii="Times New Roman" w:hAnsi="Times New Roman" w:cs="Times New Roman"/>
          <w:sz w:val="28"/>
          <w:szCs w:val="28"/>
        </w:rPr>
        <w:t xml:space="preserve"> от 06.10.2003 N 131-ФЗ «Об общих принципах организации местного самоуправления в Российской Федерации»;</w:t>
      </w:r>
    </w:p>
    <w:p w:rsidR="00DE19B6" w:rsidRPr="00DE19B6" w:rsidRDefault="00DE19B6" w:rsidP="00DE19B6">
      <w:pPr>
        <w:pStyle w:val="ConsPlusNormal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E19B6">
        <w:rPr>
          <w:rFonts w:ascii="Times New Roman" w:hAnsi="Times New Roman" w:cs="Times New Roman"/>
          <w:sz w:val="28"/>
          <w:szCs w:val="28"/>
        </w:rPr>
        <w:t>Федеральным законом от 31.07.2020 г.          № 248-ФЗ «О государственном контроле (надзоре) и муниципальном контроле в Российской Федерации»</w:t>
      </w:r>
    </w:p>
    <w:p w:rsidR="00681819" w:rsidRPr="00DE19B6" w:rsidRDefault="00DE19B6" w:rsidP="00DE19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E19B6">
        <w:rPr>
          <w:rFonts w:ascii="Times New Roman" w:hAnsi="Times New Roman" w:cs="Times New Roman"/>
          <w:sz w:val="28"/>
          <w:szCs w:val="28"/>
        </w:rPr>
        <w:t>3</w:t>
      </w:r>
      <w:r w:rsidR="00681819" w:rsidRPr="00DE19B6">
        <w:rPr>
          <w:rFonts w:ascii="Times New Roman" w:hAnsi="Times New Roman" w:cs="Times New Roman"/>
          <w:sz w:val="28"/>
          <w:szCs w:val="28"/>
        </w:rPr>
        <w:t xml:space="preserve">)  </w:t>
      </w:r>
      <w:hyperlink r:id="rId6" w:history="1">
        <w:r w:rsidR="00681819" w:rsidRPr="00DE19B6">
          <w:rPr>
            <w:rFonts w:ascii="Times New Roman" w:hAnsi="Times New Roman" w:cs="Times New Roman"/>
            <w:sz w:val="28"/>
            <w:szCs w:val="28"/>
          </w:rPr>
          <w:t>Устав</w:t>
        </w:r>
      </w:hyperlink>
      <w:r w:rsidRPr="00DE19B6">
        <w:rPr>
          <w:rFonts w:ascii="Times New Roman" w:hAnsi="Times New Roman" w:cs="Times New Roman"/>
          <w:sz w:val="28"/>
          <w:szCs w:val="28"/>
        </w:rPr>
        <w:t>ом</w:t>
      </w:r>
      <w:r w:rsidR="00681819" w:rsidRPr="00DE19B6">
        <w:rPr>
          <w:rFonts w:ascii="Times New Roman" w:hAnsi="Times New Roman" w:cs="Times New Roman"/>
          <w:sz w:val="28"/>
          <w:szCs w:val="28"/>
        </w:rPr>
        <w:t xml:space="preserve"> Карталинского </w:t>
      </w:r>
      <w:r w:rsidRPr="00DE19B6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681819" w:rsidRPr="00DE19B6">
        <w:rPr>
          <w:rFonts w:ascii="Times New Roman" w:hAnsi="Times New Roman" w:cs="Times New Roman"/>
          <w:sz w:val="28"/>
          <w:szCs w:val="28"/>
        </w:rPr>
        <w:t>.</w:t>
      </w:r>
    </w:p>
    <w:p w:rsidR="00DE19B6" w:rsidRPr="00DE19B6" w:rsidRDefault="00DE19B6" w:rsidP="00DE19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9B6">
        <w:rPr>
          <w:rFonts w:ascii="Times New Roman" w:hAnsi="Times New Roman" w:cs="Times New Roman"/>
          <w:bCs/>
          <w:sz w:val="28"/>
          <w:szCs w:val="28"/>
        </w:rPr>
        <w:t xml:space="preserve">Предметом муниципального контроля в сфере благоустройства (далее именуется – муниципальный контроль)  является соблюдение правил благоустройства </w:t>
      </w:r>
      <w:r w:rsidRPr="00DE19B6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Pr="00DE19B6">
        <w:rPr>
          <w:rFonts w:ascii="Times New Roman" w:hAnsi="Times New Roman" w:cs="Times New Roman"/>
          <w:i/>
          <w:sz w:val="28"/>
          <w:szCs w:val="28"/>
          <w:u w:val="single"/>
        </w:rPr>
        <w:t>Карталинского городского поселения</w:t>
      </w:r>
      <w:r w:rsidRPr="00DE19B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DE19B6">
        <w:rPr>
          <w:rFonts w:ascii="Times New Roman" w:hAnsi="Times New Roman" w:cs="Times New Roman"/>
          <w:sz w:val="28"/>
          <w:szCs w:val="28"/>
        </w:rPr>
        <w:t xml:space="preserve">требований к обеспечению доступности для инвалидов объектов социальной, инженерной и транспортной инфраструктур и предоставляемых услуг. </w:t>
      </w:r>
    </w:p>
    <w:p w:rsidR="00DE19B6" w:rsidRPr="00DE19B6" w:rsidRDefault="00911DDE" w:rsidP="00DE19B6">
      <w:pPr>
        <w:pStyle w:val="ConsPlusTitl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9B6">
        <w:rPr>
          <w:rFonts w:ascii="Times New Roman" w:hAnsi="Times New Roman" w:cs="Times New Roman"/>
          <w:sz w:val="28"/>
          <w:szCs w:val="28"/>
        </w:rPr>
        <w:t xml:space="preserve">Принятие данного постановления позволит </w:t>
      </w:r>
      <w:r w:rsidR="00DE19B6" w:rsidRPr="00DE19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установить новый порядок организации и осуществления государстве</w:t>
      </w:r>
      <w:r w:rsidR="00DE19B6">
        <w:rPr>
          <w:rFonts w:ascii="Times New Roman" w:hAnsi="Times New Roman" w:cs="Times New Roman"/>
          <w:color w:val="000000" w:themeColor="text1"/>
          <w:sz w:val="28"/>
          <w:szCs w:val="28"/>
        </w:rPr>
        <w:t>нного и муниципального контроля</w:t>
      </w:r>
      <w:r w:rsidR="00DE19B6" w:rsidRPr="00DE19B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E19B6" w:rsidRPr="00DE19B6" w:rsidRDefault="00DE19B6" w:rsidP="00DE19B6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DE19B6">
        <w:rPr>
          <w:color w:val="000000" w:themeColor="text1"/>
          <w:sz w:val="28"/>
          <w:szCs w:val="28"/>
        </w:rPr>
        <w:t>       Под государственным и муниципальным контролем (надзором) в Законе № 248-ФЗ понимается деятельность контрольных (надзорных) органов, целью которой является предупреждение, выявление и пресечение нарушений обязательных требований. Достигается это за счет профилактики нарушений, оценки соблюдения гражданами и организациями обязательных требований, выявления нарушений, их пресечения и устранения последствий допущенных нарушений.</w:t>
      </w:r>
    </w:p>
    <w:p w:rsidR="00490B8C" w:rsidRPr="00DE19B6" w:rsidRDefault="00911DDE" w:rsidP="00496D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9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3A5B">
        <w:rPr>
          <w:rFonts w:ascii="Times New Roman" w:eastAsia="Times New Roman" w:hAnsi="Times New Roman" w:cs="Times New Roman"/>
          <w:sz w:val="28"/>
          <w:szCs w:val="28"/>
        </w:rPr>
        <w:tab/>
      </w:r>
      <w:r w:rsidRPr="00DE19B6">
        <w:rPr>
          <w:rFonts w:ascii="Times New Roman" w:eastAsia="Times New Roman" w:hAnsi="Times New Roman" w:cs="Times New Roman"/>
          <w:sz w:val="28"/>
          <w:szCs w:val="28"/>
        </w:rPr>
        <w:t>Учитывая вышеизложенное, предлагается принять настоящее постановление в представленной редакции.</w:t>
      </w:r>
    </w:p>
    <w:p w:rsidR="00E66CDF" w:rsidRDefault="00E66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3A5B" w:rsidRDefault="00DE3A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3A5B" w:rsidRPr="00DE19B6" w:rsidRDefault="00DE3A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5008"/>
        <w:gridCol w:w="4465"/>
      </w:tblGrid>
      <w:tr w:rsidR="00490B8C" w:rsidRPr="00DE19B6" w:rsidTr="0062085B">
        <w:trPr>
          <w:trHeight w:val="1"/>
        </w:trPr>
        <w:tc>
          <w:tcPr>
            <w:tcW w:w="5211" w:type="dxa"/>
            <w:shd w:val="clear" w:color="000000" w:fill="FFFFFF"/>
            <w:tcMar>
              <w:left w:w="108" w:type="dxa"/>
              <w:right w:w="108" w:type="dxa"/>
            </w:tcMar>
          </w:tcPr>
          <w:p w:rsidR="00490B8C" w:rsidRPr="00DE19B6" w:rsidRDefault="00DE19B6" w:rsidP="00E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9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отдела экологии </w:t>
            </w:r>
          </w:p>
          <w:p w:rsidR="00DE19B6" w:rsidRPr="00DE19B6" w:rsidRDefault="00DE19B6" w:rsidP="00E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9B6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администрации Карталинского</w:t>
            </w:r>
          </w:p>
          <w:p w:rsidR="00DE19B6" w:rsidRPr="00DE19B6" w:rsidRDefault="00DE19B6" w:rsidP="00E66C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19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муниципального района </w:t>
            </w:r>
          </w:p>
        </w:tc>
        <w:tc>
          <w:tcPr>
            <w:tcW w:w="4642" w:type="dxa"/>
            <w:shd w:val="clear" w:color="000000" w:fill="FFFFFF"/>
            <w:tcMar>
              <w:left w:w="108" w:type="dxa"/>
              <w:right w:w="108" w:type="dxa"/>
            </w:tcMar>
          </w:tcPr>
          <w:p w:rsidR="00490B8C" w:rsidRPr="00DE19B6" w:rsidRDefault="00490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0B8C" w:rsidRPr="00DE19B6" w:rsidRDefault="00490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0B8C" w:rsidRPr="00DE19B6" w:rsidRDefault="00911DDE" w:rsidP="00DE19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19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E66CDF" w:rsidRPr="00DE19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</w:t>
            </w:r>
            <w:proofErr w:type="spellStart"/>
            <w:r w:rsidR="00DE19B6" w:rsidRPr="00DE19B6">
              <w:rPr>
                <w:rFonts w:ascii="Times New Roman" w:eastAsia="Times New Roman" w:hAnsi="Times New Roman" w:cs="Times New Roman"/>
                <w:sz w:val="28"/>
                <w:szCs w:val="28"/>
              </w:rPr>
              <w:t>Н.А.Шалашова</w:t>
            </w:r>
            <w:proofErr w:type="spellEnd"/>
          </w:p>
        </w:tc>
      </w:tr>
    </w:tbl>
    <w:p w:rsidR="00490B8C" w:rsidRPr="00DE19B6" w:rsidRDefault="00490B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0B8C" w:rsidRPr="00DE19B6" w:rsidRDefault="00490B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490B8C" w:rsidRPr="00DE19B6" w:rsidSect="00911DDE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2DC3"/>
    <w:multiLevelType w:val="hybridMultilevel"/>
    <w:tmpl w:val="10D4E7C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7684F3C"/>
    <w:multiLevelType w:val="multilevel"/>
    <w:tmpl w:val="4380D002"/>
    <w:lvl w:ilvl="0">
      <w:start w:val="1"/>
      <w:numFmt w:val="decimal"/>
      <w:lvlText w:val="%1."/>
      <w:lvlJc w:val="left"/>
      <w:rPr>
        <w:rFonts w:ascii="Times New Roman" w:hAnsi="Times New Roman" w:cs="Times New Roman"/>
        <w:i w:val="0"/>
        <w:sz w:val="28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78B022A"/>
    <w:multiLevelType w:val="hybridMultilevel"/>
    <w:tmpl w:val="75ACC086"/>
    <w:lvl w:ilvl="0" w:tplc="6A48ECEA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0B8C"/>
    <w:rsid w:val="001955CE"/>
    <w:rsid w:val="00443B97"/>
    <w:rsid w:val="00490B8C"/>
    <w:rsid w:val="00496DF2"/>
    <w:rsid w:val="004F0064"/>
    <w:rsid w:val="0062085B"/>
    <w:rsid w:val="00637896"/>
    <w:rsid w:val="00681819"/>
    <w:rsid w:val="006A751C"/>
    <w:rsid w:val="00713D63"/>
    <w:rsid w:val="00911DDE"/>
    <w:rsid w:val="00A007EF"/>
    <w:rsid w:val="00A83720"/>
    <w:rsid w:val="00B43AA0"/>
    <w:rsid w:val="00B93123"/>
    <w:rsid w:val="00DE19B6"/>
    <w:rsid w:val="00DE3A5B"/>
    <w:rsid w:val="00E3273E"/>
    <w:rsid w:val="00E66CDF"/>
    <w:rsid w:val="00F11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96D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link w:val="ConsPlusNormal0"/>
    <w:rsid w:val="00E66C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681819"/>
    <w:rPr>
      <w:rFonts w:ascii="Calibri" w:eastAsia="Times New Roman" w:hAnsi="Calibri" w:cs="Calibri"/>
      <w:szCs w:val="20"/>
    </w:rPr>
  </w:style>
  <w:style w:type="paragraph" w:styleId="a3">
    <w:name w:val="List Paragraph"/>
    <w:basedOn w:val="a"/>
    <w:uiPriority w:val="34"/>
    <w:qFormat/>
    <w:rsid w:val="00DE19B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E1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F702FA0EEAC32759E2443A189C2D46FAF2DCD5F1E2B35BC8DB743689DAFE46A42S0f3J" TargetMode="External"/><Relationship Id="rId5" Type="http://schemas.openxmlformats.org/officeDocument/2006/relationships/hyperlink" Target="consultantplus://offline/ref=DF702FA0EEAC32759E245DAC9FAE8A65AF2E90571D273AECD6E5453FC2SFfF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10</cp:revision>
  <dcterms:created xsi:type="dcterms:W3CDTF">2017-01-31T04:04:00Z</dcterms:created>
  <dcterms:modified xsi:type="dcterms:W3CDTF">2021-09-14T11:45:00Z</dcterms:modified>
</cp:coreProperties>
</file>