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EEC31" w14:textId="1BCC8F34" w:rsidR="00026F29" w:rsidRPr="00D9186D" w:rsidRDefault="00D9186D" w:rsidP="00495E6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</w:t>
      </w:r>
      <w:proofErr w:type="gramStart"/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>-</w:t>
      </w:r>
      <w:proofErr w:type="gramEnd"/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администрации Карталинского муниципального района  </w:t>
      </w:r>
      <w:bookmarkEnd w:id="0"/>
      <w:r w:rsidR="00495E68" w:rsidRPr="00495E68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</w:t>
      </w:r>
      <w:r w:rsidR="00495E68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495E68" w:rsidRPr="00495E68">
        <w:rPr>
          <w:rFonts w:ascii="Times New Roman" w:hAnsi="Times New Roman" w:cs="Times New Roman"/>
          <w:b w:val="0"/>
          <w:sz w:val="24"/>
          <w:szCs w:val="24"/>
          <w:u w:val="single"/>
        </w:rPr>
        <w:t>регламента предоставления муниципальной</w:t>
      </w:r>
      <w:r w:rsidR="00495E68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495E68" w:rsidRPr="00495E68">
        <w:rPr>
          <w:rFonts w:ascii="Times New Roman" w:hAnsi="Times New Roman" w:cs="Times New Roman"/>
          <w:b w:val="0"/>
          <w:sz w:val="24"/>
          <w:szCs w:val="24"/>
          <w:u w:val="single"/>
        </w:rPr>
        <w:t>услуги «Присвоение адреса объекту адресации,</w:t>
      </w:r>
      <w:r w:rsidR="00495E68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495E68" w:rsidRPr="00495E68">
        <w:rPr>
          <w:rFonts w:ascii="Times New Roman" w:hAnsi="Times New Roman" w:cs="Times New Roman"/>
          <w:b w:val="0"/>
          <w:sz w:val="24"/>
          <w:szCs w:val="24"/>
          <w:u w:val="single"/>
        </w:rPr>
        <w:t>изменение и аннулирование такого адреса» на</w:t>
      </w:r>
      <w:r w:rsidR="00495E68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495E68" w:rsidRPr="00495E68">
        <w:rPr>
          <w:rFonts w:ascii="Times New Roman" w:hAnsi="Times New Roman" w:cs="Times New Roman"/>
          <w:b w:val="0"/>
          <w:sz w:val="24"/>
          <w:szCs w:val="24"/>
          <w:u w:val="single"/>
        </w:rPr>
        <w:t>территории Карталинского городского поселения</w:t>
      </w:r>
      <w:r w:rsidR="008B1B07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>.</w:t>
      </w:r>
    </w:p>
    <w:p w14:paraId="4C77E5EC" w14:textId="77777777" w:rsidR="00026F29" w:rsidRPr="00D9186D" w:rsidRDefault="00026F29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C6B92" w14:textId="5F5AA90A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 Карталинского муниципального района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D9186D" w:rsidRDefault="00026F29" w:rsidP="00D9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A696" w14:textId="51A1BB70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Контактное лицо (фамилия,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имя,  отчество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457358,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</w:t>
      </w:r>
      <w:proofErr w:type="gramStart"/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почты:  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gram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1199826D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по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электронной  почте</w:t>
      </w:r>
      <w:proofErr w:type="gramEnd"/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на адрес</w:t>
      </w:r>
      <w:r w:rsidR="00495E68">
        <w:rPr>
          <w:rFonts w:ascii="Times New Roman" w:hAnsi="Times New Roman" w:cs="Times New Roman"/>
          <w:sz w:val="24"/>
          <w:szCs w:val="24"/>
        </w:rPr>
        <w:t>:</w:t>
      </w:r>
      <w:r w:rsidRPr="00D9186D">
        <w:rPr>
          <w:rFonts w:ascii="Times New Roman" w:hAnsi="Times New Roman" w:cs="Times New Roman"/>
          <w:sz w:val="24"/>
          <w:szCs w:val="24"/>
        </w:rPr>
        <w:t xml:space="preserve">  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 </w:t>
      </w:r>
      <w:r w:rsidR="00125CC0" w:rsidRPr="00D9186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9186D" w:rsidRPr="00D9186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B82688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9186D" w:rsidRPr="00D9186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1) фамилия, имя, отчество участника публичных консультаций  или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0C82" w14:textId="4081C0F8" w:rsidR="00761EC4" w:rsidRPr="00D9186D" w:rsidRDefault="00D9186D" w:rsidP="00495E6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</w:t>
      </w:r>
      <w:proofErr w:type="gramStart"/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района  </w:t>
      </w:r>
      <w:r w:rsidR="00495E68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gramEnd"/>
      <w:r w:rsidR="00495E68" w:rsidRPr="00495E68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</w:t>
      </w:r>
      <w:r w:rsidR="00495E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95E68" w:rsidRPr="00495E68">
        <w:rPr>
          <w:rFonts w:ascii="Times New Roman" w:hAnsi="Times New Roman" w:cs="Times New Roman"/>
          <w:b w:val="0"/>
          <w:sz w:val="24"/>
          <w:szCs w:val="24"/>
        </w:rPr>
        <w:t>регламента предоставления муниципальной</w:t>
      </w:r>
      <w:r w:rsidR="00495E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95E68" w:rsidRPr="00495E68">
        <w:rPr>
          <w:rFonts w:ascii="Times New Roman" w:hAnsi="Times New Roman" w:cs="Times New Roman"/>
          <w:b w:val="0"/>
          <w:sz w:val="24"/>
          <w:szCs w:val="24"/>
        </w:rPr>
        <w:t>услуги «Присвоение адреса объекту адресации,</w:t>
      </w:r>
      <w:r w:rsidR="00495E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95E68" w:rsidRPr="00495E68">
        <w:rPr>
          <w:rFonts w:ascii="Times New Roman" w:hAnsi="Times New Roman" w:cs="Times New Roman"/>
          <w:b w:val="0"/>
          <w:sz w:val="24"/>
          <w:szCs w:val="24"/>
        </w:rPr>
        <w:t>изменение и аннулирование такого адреса» на</w:t>
      </w:r>
      <w:r w:rsidR="00495E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95E68" w:rsidRPr="00495E68">
        <w:rPr>
          <w:rFonts w:ascii="Times New Roman" w:hAnsi="Times New Roman" w:cs="Times New Roman"/>
          <w:b w:val="0"/>
          <w:sz w:val="24"/>
          <w:szCs w:val="24"/>
        </w:rPr>
        <w:t>территории Карталинского городского поселения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»</w:t>
      </w:r>
      <w:r w:rsidR="00B82688" w:rsidRPr="00D9186D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Насколько  цель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предлагаемого   регулирования   соотносится   с проблемой, на решение  которой  оно  направлено? 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Достигнет  ли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3. Является ли выбранный вариант решения оптимальным?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Существуют  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Если да, приведите те, которые, по Вашему мнению, были бы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менее  затратны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правового  акта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6. К каким последствиям может привести 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целей  правового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7. Оцените    предполагаемые    издержки    и    выгоды    субъектов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предпринимательской  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инвестиционной  деятельности,   возникающие   при введении предлагаемого регулирования.</w:t>
      </w:r>
    </w:p>
    <w:p w14:paraId="5016B480" w14:textId="25969D2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8. Какие, на Ваш взгляд, могут </w:t>
      </w:r>
      <w:r w:rsidR="00495E68" w:rsidRPr="00D9186D">
        <w:rPr>
          <w:rFonts w:ascii="Times New Roman" w:hAnsi="Times New Roman" w:cs="Times New Roman"/>
          <w:sz w:val="24"/>
          <w:szCs w:val="24"/>
        </w:rPr>
        <w:t xml:space="preserve">возникнуть </w:t>
      </w:r>
      <w:proofErr w:type="gramStart"/>
      <w:r w:rsidR="00495E68" w:rsidRPr="00D9186D">
        <w:rPr>
          <w:rFonts w:ascii="Times New Roman" w:hAnsi="Times New Roman" w:cs="Times New Roman"/>
          <w:sz w:val="24"/>
          <w:szCs w:val="24"/>
        </w:rPr>
        <w:t>проблемы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трудности  с контролем соблюдения  требований  и  норм,  вводимых  данным  нормативным правовым актом?</w:t>
      </w:r>
    </w:p>
    <w:p w14:paraId="266DA53F" w14:textId="1AA3EB88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</w:t>
      </w:r>
      <w:r w:rsidR="00495E68" w:rsidRPr="00D9186D">
        <w:rPr>
          <w:rFonts w:ascii="Times New Roman" w:hAnsi="Times New Roman" w:cs="Times New Roman"/>
          <w:sz w:val="24"/>
          <w:szCs w:val="24"/>
        </w:rPr>
        <w:t>Требуется ли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переходный   период   для   вступления   в   силу предлагаемого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регулирования  (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 xml:space="preserve">введению регулирования в отношении отдельных групп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 xml:space="preserve">Иные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6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7E05A" w14:textId="77777777" w:rsidR="00733C96" w:rsidRDefault="00733C96" w:rsidP="00D9186D">
      <w:pPr>
        <w:spacing w:after="0" w:line="240" w:lineRule="auto"/>
      </w:pPr>
      <w:r>
        <w:separator/>
      </w:r>
    </w:p>
  </w:endnote>
  <w:endnote w:type="continuationSeparator" w:id="0">
    <w:p w14:paraId="34FCE862" w14:textId="77777777" w:rsidR="00733C96" w:rsidRDefault="00733C96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51188" w14:textId="77777777" w:rsidR="00733C96" w:rsidRDefault="00733C96" w:rsidP="00D9186D">
      <w:pPr>
        <w:spacing w:after="0" w:line="240" w:lineRule="auto"/>
      </w:pPr>
      <w:r>
        <w:separator/>
      </w:r>
    </w:p>
  </w:footnote>
  <w:footnote w:type="continuationSeparator" w:id="0">
    <w:p w14:paraId="55602FBF" w14:textId="77777777" w:rsidR="00733C96" w:rsidRDefault="00733C96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8480113"/>
      <w:docPartObj>
        <w:docPartGallery w:val="Page Numbers (Top of Page)"/>
        <w:docPartUnique/>
      </w:docPartObj>
    </w:sdtPr>
    <w:sdtEndPr/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6F29"/>
    <w:rsid w:val="0009288D"/>
    <w:rsid w:val="00125CC0"/>
    <w:rsid w:val="00264AF4"/>
    <w:rsid w:val="00392272"/>
    <w:rsid w:val="00495E68"/>
    <w:rsid w:val="00571B92"/>
    <w:rsid w:val="00733C96"/>
    <w:rsid w:val="00761EC4"/>
    <w:rsid w:val="008B1B07"/>
    <w:rsid w:val="00A82065"/>
    <w:rsid w:val="00B82688"/>
    <w:rsid w:val="00B90B9D"/>
    <w:rsid w:val="00D9186D"/>
    <w:rsid w:val="00DE3937"/>
    <w:rsid w:val="00E7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2017-04-10T03:53:00Z</dcterms:created>
  <dcterms:modified xsi:type="dcterms:W3CDTF">2024-01-18T04:22:00Z</dcterms:modified>
</cp:coreProperties>
</file>