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E6" w:rsidRDefault="000A7A59" w:rsidP="000A7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E43CAE" w:rsidRPr="003A1030" w:rsidRDefault="007047F2" w:rsidP="00CF60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оценки регулирующего воздействия </w:t>
      </w:r>
      <w:r w:rsidR="00536D72">
        <w:rPr>
          <w:rFonts w:ascii="Times New Roman" w:hAnsi="Times New Roman" w:cs="Times New Roman"/>
          <w:sz w:val="28"/>
          <w:szCs w:val="28"/>
        </w:rPr>
        <w:t>на проект</w:t>
      </w:r>
      <w:r w:rsidR="00AF15FD">
        <w:rPr>
          <w:rFonts w:ascii="Times New Roman" w:hAnsi="Times New Roman" w:cs="Times New Roman"/>
          <w:sz w:val="28"/>
          <w:szCs w:val="28"/>
        </w:rPr>
        <w:t xml:space="preserve"> </w:t>
      </w:r>
      <w:r w:rsidR="00E43CAE" w:rsidRPr="00110A7C">
        <w:rPr>
          <w:rFonts w:ascii="Times New Roman" w:hAnsi="Times New Roman" w:cs="Times New Roman"/>
          <w:sz w:val="28"/>
          <w:szCs w:val="28"/>
        </w:rPr>
        <w:t>постановления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района».</w:t>
      </w:r>
    </w:p>
    <w:p w:rsidR="002358A6" w:rsidRDefault="001F46C0" w:rsidP="002358A6">
      <w:pPr>
        <w:jc w:val="center"/>
        <w:rPr>
          <w:rFonts w:ascii="Times New Roman" w:eastAsia="Times New Roman" w:hAnsi="Times New Roman"/>
          <w:color w:val="FF0000"/>
          <w:sz w:val="28"/>
          <w:szCs w:val="28"/>
        </w:rPr>
      </w:pPr>
      <w:r>
        <w:t xml:space="preserve">   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</w:t>
      </w:r>
    </w:p>
    <w:tbl>
      <w:tblPr>
        <w:tblStyle w:val="a6"/>
        <w:tblW w:w="9624" w:type="dxa"/>
        <w:jc w:val="center"/>
        <w:tblLook w:val="04A0"/>
      </w:tblPr>
      <w:tblGrid>
        <w:gridCol w:w="876"/>
        <w:gridCol w:w="8695"/>
        <w:gridCol w:w="53"/>
      </w:tblGrid>
      <w:tr w:rsidR="0084514D" w:rsidTr="00836446">
        <w:trPr>
          <w:gridAfter w:val="1"/>
          <w:wAfter w:w="53" w:type="dxa"/>
          <w:trHeight w:val="621"/>
          <w:jc w:val="center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14D" w:rsidRPr="00082AAA" w:rsidRDefault="0084514D" w:rsidP="00836446">
            <w:pPr>
              <w:pStyle w:val="a9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2AAA"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  <w:p w:rsidR="0084514D" w:rsidRPr="00082AAA" w:rsidRDefault="0084514D" w:rsidP="008364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pStyle w:val="a9"/>
              <w:ind w:left="0"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48" w:type="dxa"/>
            <w:gridSpan w:val="2"/>
          </w:tcPr>
          <w:p w:rsidR="0084514D" w:rsidRPr="00502A18" w:rsidRDefault="0084514D" w:rsidP="00845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 исполнительной власти – разработчик </w:t>
            </w:r>
            <w:r w:rsidRPr="00502A18">
              <w:rPr>
                <w:rFonts w:ascii="Times New Roman" w:hAnsi="Times New Roman" w:cs="Times New Roman"/>
                <w:sz w:val="24"/>
                <w:szCs w:val="24"/>
              </w:rPr>
              <w:t xml:space="preserve">проекта нормативного правового акта (далее - разработчик):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 отдел экономики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748" w:type="dxa"/>
            <w:gridSpan w:val="2"/>
          </w:tcPr>
          <w:p w:rsidR="00536D72" w:rsidRPr="00536D7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нормативного правового акта: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72" w:rsidRPr="00536D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 </w:t>
            </w:r>
            <w:r w:rsidR="00536D72"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проект  постановления администрации Карталинского муниципального района «Об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Карталинского муниципального района».</w:t>
            </w:r>
            <w:r w:rsidR="00536D72" w:rsidRPr="00536D72">
              <w:rPr>
                <w:sz w:val="24"/>
                <w:szCs w:val="24"/>
              </w:rPr>
              <w:t xml:space="preserve">   </w:t>
            </w:r>
            <w:r w:rsidR="00536D72" w:rsidRPr="00536D7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   </w:t>
            </w:r>
          </w:p>
          <w:p w:rsidR="0084514D" w:rsidRPr="00257C84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748" w:type="dxa"/>
            <w:gridSpan w:val="2"/>
          </w:tcPr>
          <w:p w:rsidR="00536D72" w:rsidRDefault="0084514D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проекта нормативного правового акта: </w:t>
            </w:r>
          </w:p>
          <w:p w:rsidR="00536D72" w:rsidRPr="00536D72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1. Утвердить прилагаемый Порядок определения границ прилегающих территорий к некоторым организациям и объектам, на которых не допускается продажа алкогольной продукции  и розничная продажа алкогольной продукции при оказании услуг общественного питания на территории Карталинского муниципального района.</w:t>
            </w:r>
          </w:p>
          <w:p w:rsidR="00536D72" w:rsidRPr="00536D72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2. Утвердить прилагаемые перечни организаций и объектов, на прилегающих территориях к которым не допускается продажа алкогольной продукции  и розничная продажа алкогольной  продукции  при оказании услуг общественного питания на территории Карталинского муниципального района:</w:t>
            </w:r>
          </w:p>
          <w:p w:rsidR="00536D72" w:rsidRPr="00536D72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1) перечень образовательных организаций (за исключением организаций дополнительного образования, организаций дополнительного профессионального образования); организаций, осуществляющих обучение несовершеннолетних (Приложение 1);</w:t>
            </w:r>
          </w:p>
          <w:p w:rsidR="00536D72" w:rsidRPr="00536D72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2) перечень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</w:t>
            </w:r>
            <w:proofErr w:type="gramStart"/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 законодательством РФ, за исключением видов медицинской деятельности по перечню, утвержденному Правительством Российской Федерации (Приложение 2);</w:t>
            </w:r>
          </w:p>
          <w:p w:rsidR="00536D72" w:rsidRPr="00536D72" w:rsidRDefault="00536D72" w:rsidP="00536D7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3) перечень спортивных сооружений, которые являются объектами </w:t>
            </w:r>
            <w:proofErr w:type="gramStart"/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proofErr w:type="gramEnd"/>
            <w:r w:rsidRPr="00536D72">
              <w:rPr>
                <w:rFonts w:ascii="Times New Roman" w:hAnsi="Times New Roman" w:cs="Times New Roman"/>
                <w:sz w:val="24"/>
                <w:szCs w:val="24"/>
              </w:rPr>
              <w:t xml:space="preserve"> и права на которые зарегистрированы в установленном порядке (приложение 3).</w:t>
            </w:r>
          </w:p>
          <w:p w:rsidR="0084514D" w:rsidRPr="001D24AD" w:rsidRDefault="0084514D" w:rsidP="00845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8" w:type="dxa"/>
            <w:gridSpan w:val="2"/>
          </w:tcPr>
          <w:p w:rsidR="0084514D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C23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в силу проекта акта: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июнь 2024</w:t>
            </w:r>
            <w:r w:rsidRPr="00EF0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Контактная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исполнителя разработчика: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8748" w:type="dxa"/>
            <w:gridSpan w:val="2"/>
          </w:tcPr>
          <w:p w:rsid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Ф.И.О.: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Коломиец Марина Петровна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начальник отдела экономики администрации Карталинского муниципального района</w:t>
            </w:r>
          </w:p>
        </w:tc>
      </w:tr>
      <w:tr w:rsidR="0084514D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1.5.3.</w:t>
            </w:r>
          </w:p>
        </w:tc>
        <w:tc>
          <w:tcPr>
            <w:tcW w:w="8748" w:type="dxa"/>
            <w:gridSpan w:val="2"/>
          </w:tcPr>
          <w:p w:rsidR="0084514D" w:rsidRPr="00F13FD4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Тел: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8(35133)2-28-09</w:t>
            </w:r>
          </w:p>
        </w:tc>
      </w:tr>
      <w:tr w:rsidR="0084514D" w:rsidRPr="00F13FD4" w:rsidTr="00836446">
        <w:trPr>
          <w:jc w:val="center"/>
        </w:trPr>
        <w:tc>
          <w:tcPr>
            <w:tcW w:w="876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1.5.4.</w:t>
            </w:r>
          </w:p>
        </w:tc>
        <w:tc>
          <w:tcPr>
            <w:tcW w:w="8748" w:type="dxa"/>
            <w:gridSpan w:val="2"/>
          </w:tcPr>
          <w:p w:rsidR="0084514D" w:rsidRPr="0084514D" w:rsidRDefault="0084514D" w:rsidP="0084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ekonomika</w:t>
            </w:r>
            <w:proofErr w:type="spellEnd"/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inbox</w:t>
            </w:r>
            <w:r w:rsidRPr="0084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2. Степень регулирующего воздействия положений проекта акта</w:t>
      </w:r>
    </w:p>
    <w:tbl>
      <w:tblPr>
        <w:tblStyle w:val="a6"/>
        <w:tblW w:w="0" w:type="auto"/>
        <w:jc w:val="center"/>
        <w:tblLook w:val="04A0"/>
      </w:tblPr>
      <w:tblGrid>
        <w:gridCol w:w="900"/>
        <w:gridCol w:w="7149"/>
        <w:gridCol w:w="1522"/>
      </w:tblGrid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79" w:type="dxa"/>
          </w:tcPr>
          <w:p w:rsidR="0084514D" w:rsidRPr="00F13FD4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Степень регулирующего воздействия положений проекта акта:</w:t>
            </w:r>
          </w:p>
        </w:tc>
        <w:tc>
          <w:tcPr>
            <w:tcW w:w="1525" w:type="dxa"/>
          </w:tcPr>
          <w:p w:rsidR="0084514D" w:rsidRPr="00F13FD4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высокая</w:t>
            </w:r>
          </w:p>
        </w:tc>
      </w:tr>
      <w:tr w:rsidR="0084514D" w:rsidRPr="00F13FD4" w:rsidTr="00836446">
        <w:trPr>
          <w:jc w:val="center"/>
        </w:trPr>
        <w:tc>
          <w:tcPr>
            <w:tcW w:w="90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04" w:type="dxa"/>
            <w:gridSpan w:val="2"/>
          </w:tcPr>
          <w:p w:rsidR="0084514D" w:rsidRDefault="0084514D" w:rsidP="008364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>Обоснование отнесения к определенной степени регулирующего воздействия:</w:t>
            </w:r>
          </w:p>
          <w:p w:rsidR="0084514D" w:rsidRPr="00350C30" w:rsidRDefault="00536D72" w:rsidP="00536D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D72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границ прилегающих территорий к некоторым организациям и объектам, на которых не допускается продажа алкогольной продукции  и розничная продажа алкогольной продукции при оказании услуг общественного питания на территории Карталинского муниципального района.</w:t>
            </w:r>
          </w:p>
        </w:tc>
      </w:tr>
    </w:tbl>
    <w:p w:rsidR="0084514D" w:rsidRPr="00F13FD4" w:rsidRDefault="0084514D" w:rsidP="0084514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13FD4">
        <w:rPr>
          <w:rFonts w:ascii="Times New Roman" w:hAnsi="Times New Roman" w:cs="Times New Roman"/>
          <w:sz w:val="24"/>
          <w:szCs w:val="24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6"/>
        <w:tblW w:w="0" w:type="auto"/>
        <w:jc w:val="center"/>
        <w:tblLook w:val="04A0"/>
      </w:tblPr>
      <w:tblGrid>
        <w:gridCol w:w="851"/>
        <w:gridCol w:w="8720"/>
      </w:tblGrid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754" w:type="dxa"/>
          </w:tcPr>
          <w:p w:rsidR="00C74C85" w:rsidRPr="00BD0482" w:rsidRDefault="0084514D" w:rsidP="00C74C8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F13FD4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проблемы, на решение которой направлен предлагаемый способ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условий и факторов ее существования: </w:t>
            </w:r>
            <w:r w:rsidR="008F6386">
              <w:rPr>
                <w:rFonts w:ascii="Times New Roman" w:hAnsi="Times New Roman" w:cs="Times New Roman"/>
                <w:i/>
                <w:sz w:val="24"/>
                <w:szCs w:val="24"/>
              </w:rPr>
              <w:t>незаконная продажа алкогольной продукции в неустановленном месте.</w:t>
            </w:r>
          </w:p>
          <w:p w:rsidR="0084514D" w:rsidRPr="00BD0482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754" w:type="dxa"/>
          </w:tcPr>
          <w:p w:rsidR="0084514D" w:rsidRPr="00BD0482" w:rsidRDefault="0084514D" w:rsidP="00536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егативны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, возникающи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наличием проблемы: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Юридические лица </w:t>
            </w:r>
            <w:r w:rsidRPr="0031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принятия </w:t>
            </w:r>
            <w:r w:rsidR="00C74C85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Постановления не</w:t>
            </w:r>
            <w:r w:rsidRPr="0031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имеют возможности получить </w:t>
            </w:r>
            <w:r w:rsidR="00536D72">
              <w:rPr>
                <w:rFonts w:ascii="Times New Roman" w:hAnsi="Times New Roman" w:cs="Times New Roman"/>
                <w:i/>
                <w:sz w:val="24"/>
                <w:szCs w:val="24"/>
              </w:rPr>
              <w:t>лицензию на продажу алкогольной продукции</w:t>
            </w:r>
            <w:r w:rsidRPr="003107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754" w:type="dxa"/>
          </w:tcPr>
          <w:p w:rsidR="0084514D" w:rsidRPr="00BD0482" w:rsidRDefault="0084514D" w:rsidP="00FC57D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причины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факторы существования проблемы: 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8754" w:type="dxa"/>
          </w:tcPr>
          <w:p w:rsidR="0084514D" w:rsidRPr="00861FD7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Информация о возникновении, выявлении проблемы и мерах, принятых ранее для ее решения, достигнутых результатах и затраченных ресурсах: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RPr="00861FD7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754" w:type="dxa"/>
          </w:tcPr>
          <w:p w:rsidR="0084514D" w:rsidRPr="00861FD7" w:rsidRDefault="0084514D" w:rsidP="00287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условий, при которых проблема может быть решена в целом без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 xml:space="preserve">вмешательства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стороны </w:t>
            </w: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государства: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F65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</w:t>
            </w:r>
          </w:p>
        </w:tc>
      </w:tr>
      <w:tr w:rsidR="0084514D" w:rsidRPr="00F13FD4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754" w:type="dxa"/>
          </w:tcPr>
          <w:p w:rsidR="0084514D" w:rsidRPr="00F13FD4" w:rsidRDefault="0084514D" w:rsidP="00BA5F80">
            <w:pPr>
              <w:pStyle w:val="a9"/>
              <w:tabs>
                <w:tab w:val="left" w:pos="6226"/>
              </w:tabs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F80">
              <w:rPr>
                <w:rFonts w:ascii="Times New Roman" w:hAnsi="Times New Roman" w:cs="Times New Roman"/>
                <w:sz w:val="24"/>
                <w:szCs w:val="24"/>
              </w:rPr>
              <w:t>Администрация Карталинского муниципального района</w:t>
            </w:r>
            <w:r w:rsidR="00287F65">
              <w:rPr>
                <w:rFonts w:ascii="Times New Roman" w:hAnsi="Times New Roman" w:cs="Times New Roman"/>
                <w:sz w:val="24"/>
                <w:szCs w:val="24"/>
              </w:rPr>
              <w:t xml:space="preserve"> отдел экономики</w:t>
            </w:r>
          </w:p>
        </w:tc>
      </w:tr>
    </w:tbl>
    <w:p w:rsidR="0084514D" w:rsidRPr="00F13FD4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F13FD4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3FD4">
        <w:rPr>
          <w:rFonts w:ascii="Times New Roman" w:hAnsi="Times New Roman" w:cs="Times New Roman"/>
          <w:sz w:val="24"/>
          <w:szCs w:val="24"/>
        </w:rPr>
        <w:t>.</w:t>
      </w:r>
      <w:r w:rsidRPr="000C2922">
        <w:rPr>
          <w:rFonts w:ascii="Times New Roman" w:hAnsi="Times New Roman" w:cs="Times New Roman"/>
          <w:sz w:val="24"/>
          <w:szCs w:val="24"/>
        </w:rPr>
        <w:t>Цели регулирования</w:t>
      </w:r>
    </w:p>
    <w:p w:rsidR="0084514D" w:rsidRPr="00F13FD4" w:rsidRDefault="0084514D" w:rsidP="0084514D">
      <w:pPr>
        <w:pStyle w:val="a9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851"/>
        <w:gridCol w:w="5812"/>
        <w:gridCol w:w="567"/>
        <w:gridCol w:w="2375"/>
      </w:tblGrid>
      <w:tr w:rsidR="0084514D" w:rsidTr="00836446">
        <w:trPr>
          <w:jc w:val="center"/>
        </w:trPr>
        <w:tc>
          <w:tcPr>
            <w:tcW w:w="851" w:type="dxa"/>
            <w:vMerge w:val="restart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целей предлагаемого регулирования, их соотношение с проблемой: 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375" w:type="dxa"/>
          </w:tcPr>
          <w:p w:rsidR="0084514D" w:rsidRPr="00CC407D" w:rsidRDefault="0084514D" w:rsidP="00836446">
            <w:pPr>
              <w:pStyle w:val="a9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достижения                                               целей предполагаемого регулирования: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  <w:vMerge/>
          </w:tcPr>
          <w:p w:rsidR="0084514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514D" w:rsidRPr="00D2335E" w:rsidRDefault="008F6386" w:rsidP="001251AD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получение лицензии на продажу алкогольной продукции</w:t>
            </w:r>
          </w:p>
        </w:tc>
        <w:tc>
          <w:tcPr>
            <w:tcW w:w="2942" w:type="dxa"/>
            <w:gridSpan w:val="2"/>
          </w:tcPr>
          <w:p w:rsidR="0084514D" w:rsidRPr="005D3D9B" w:rsidRDefault="008F6386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ежегодно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754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принципы правового регулирования, программные документы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авительства Челябинской области</w:t>
            </w:r>
            <w:r w:rsidRPr="00EF7275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положений, которым соответствуют цели предлагаемого регулирования:</w:t>
            </w:r>
          </w:p>
          <w:p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  <w:r w:rsidRPr="00D44D79">
              <w:rPr>
                <w:sz w:val="24"/>
                <w:szCs w:val="24"/>
              </w:rPr>
              <w:t>1)   Федеральный закон от 06 октября 2003 года № 131-ФЗ «Об общих принципах организации местного самоуправления в Российской Федерации»</w:t>
            </w:r>
            <w:r w:rsidRPr="00D44D79">
              <w:rPr>
                <w:color w:val="000000"/>
                <w:sz w:val="24"/>
                <w:szCs w:val="24"/>
                <w:lang w:bidi="ru-RU"/>
              </w:rPr>
              <w:t>;</w:t>
            </w:r>
          </w:p>
          <w:p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</w:p>
          <w:p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sz w:val="24"/>
                <w:szCs w:val="24"/>
              </w:rPr>
            </w:pPr>
            <w:r w:rsidRPr="00D44D79">
              <w:rPr>
                <w:color w:val="000000"/>
                <w:sz w:val="24"/>
                <w:szCs w:val="24"/>
                <w:lang w:bidi="ru-RU"/>
              </w:rPr>
              <w:t xml:space="preserve">2) </w:t>
            </w:r>
            <w:r w:rsidRPr="00D44D79">
              <w:rPr>
                <w:sz w:val="24"/>
                <w:szCs w:val="24"/>
              </w:rPr>
              <w:t xml:space="preserve">Федеральный закон 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</w:t>
            </w:r>
            <w:r w:rsidRPr="00D44D79">
              <w:rPr>
                <w:sz w:val="24"/>
                <w:szCs w:val="24"/>
              </w:rPr>
              <w:lastRenderedPageBreak/>
              <w:t>алкогольной продукции»</w:t>
            </w:r>
          </w:p>
          <w:p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sz w:val="24"/>
                <w:szCs w:val="24"/>
              </w:rPr>
            </w:pPr>
          </w:p>
          <w:p w:rsidR="00D44D79" w:rsidRPr="00D44D79" w:rsidRDefault="00D44D79" w:rsidP="00D44D79">
            <w:pPr>
              <w:pStyle w:val="20"/>
              <w:shd w:val="clear" w:color="auto" w:fill="auto"/>
              <w:spacing w:after="0" w:line="240" w:lineRule="auto"/>
              <w:ind w:firstLine="709"/>
              <w:rPr>
                <w:color w:val="000000"/>
                <w:sz w:val="24"/>
                <w:szCs w:val="24"/>
                <w:lang w:bidi="ru-RU"/>
              </w:rPr>
            </w:pPr>
            <w:r w:rsidRPr="00D44D79">
              <w:rPr>
                <w:sz w:val="24"/>
                <w:szCs w:val="24"/>
              </w:rPr>
              <w:t xml:space="preserve">3) постановление  Правительства Российской Федерации от 23.12.2020 № 2220 «Об определении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 </w:t>
            </w:r>
          </w:p>
          <w:p w:rsidR="0084514D" w:rsidRPr="00FB6C17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8754" w:type="dxa"/>
            <w:gridSpan w:val="3"/>
          </w:tcPr>
          <w:p w:rsidR="0084514D" w:rsidRPr="001514A1" w:rsidRDefault="0084514D" w:rsidP="00836446">
            <w:pPr>
              <w:pStyle w:val="aa"/>
              <w:keepNext w:val="0"/>
              <w:rPr>
                <w:b w:val="0"/>
                <w:i/>
                <w:kern w:val="0"/>
                <w:sz w:val="24"/>
                <w:szCs w:val="24"/>
                <w:lang w:eastAsia="ru-RU"/>
              </w:rPr>
            </w:pPr>
            <w:r w:rsidRPr="001514A1">
              <w:rPr>
                <w:rFonts w:eastAsiaTheme="minorHAnsi"/>
                <w:b w:val="0"/>
                <w:kern w:val="0"/>
                <w:sz w:val="24"/>
                <w:szCs w:val="24"/>
              </w:rPr>
              <w:t>Иная информация о целях предлагаемого регулирования:</w:t>
            </w: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 xml:space="preserve"> </w:t>
            </w:r>
            <w:r w:rsidRPr="001514A1">
              <w:rPr>
                <w:b w:val="0"/>
                <w:i/>
                <w:kern w:val="0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65983">
        <w:rPr>
          <w:rFonts w:ascii="Times New Roman" w:hAnsi="Times New Roman" w:cs="Times New Roman"/>
          <w:sz w:val="24"/>
          <w:szCs w:val="24"/>
        </w:rPr>
        <w:t>. Описание предлагаемого регулирования и иных возможных способов решения проблемы</w:t>
      </w:r>
    </w:p>
    <w:p w:rsidR="0084514D" w:rsidRPr="007340BA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850"/>
        <w:gridCol w:w="8721"/>
      </w:tblGrid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754" w:type="dxa"/>
          </w:tcPr>
          <w:p w:rsidR="0084514D" w:rsidRDefault="0084514D" w:rsidP="009C61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предлагаемого способа решения проблемы и преодоления, </w:t>
            </w:r>
            <w:r w:rsidRPr="00881C67">
              <w:rPr>
                <w:rFonts w:ascii="Times New Roman" w:hAnsi="Times New Roman" w:cs="Times New Roman"/>
                <w:sz w:val="24"/>
                <w:szCs w:val="24"/>
              </w:rPr>
              <w:t>связанных с ней негативных эффектов: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9A2" w:rsidRPr="00536D72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границ прилегающих территорий к некоторым организациям и объектам, на которых не допускается продажа алкогольной продукции  и розничная продажа алкогольной продукции при оказании услуг общественного питания на территории Карталинского муниципального района.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754" w:type="dxa"/>
          </w:tcPr>
          <w:p w:rsidR="0084514D" w:rsidRPr="007D7E54" w:rsidRDefault="0084514D" w:rsidP="00CE234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1FD7">
              <w:rPr>
                <w:rFonts w:ascii="Times New Roman" w:hAnsi="Times New Roman" w:cs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могла бы быть решена проблема)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754" w:type="dxa"/>
          </w:tcPr>
          <w:p w:rsidR="0084514D" w:rsidRDefault="0084514D" w:rsidP="00CE234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4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предлагаемого способа решения проблемы</w:t>
            </w:r>
            <w:r w:rsidRPr="00ED281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84514D" w:rsidTr="00836446">
        <w:trPr>
          <w:jc w:val="center"/>
        </w:trPr>
        <w:tc>
          <w:tcPr>
            <w:tcW w:w="85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754" w:type="dxa"/>
          </w:tcPr>
          <w:p w:rsidR="0084514D" w:rsidRPr="00BA69E1" w:rsidRDefault="0084514D" w:rsidP="00836446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502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 способе решения проблемы: 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>отсутст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вуе</w:t>
            </w:r>
            <w:r w:rsidRPr="002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</w:p>
        </w:tc>
      </w:tr>
    </w:tbl>
    <w:p w:rsidR="0084514D" w:rsidRPr="004E18F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723F2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экономической деятельности, иные заинтересованные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включая органы государственной власти, интересы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будут затронуты предлагаемым правовым регулированием,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3F2">
        <w:rPr>
          <w:rFonts w:ascii="Times New Roman" w:hAnsi="Times New Roman" w:cs="Times New Roman"/>
          <w:sz w:val="24"/>
          <w:szCs w:val="24"/>
        </w:rPr>
        <w:t>оценка количества таких субъектов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576"/>
        <w:gridCol w:w="2987"/>
        <w:gridCol w:w="576"/>
        <w:gridCol w:w="2664"/>
        <w:gridCol w:w="816"/>
        <w:gridCol w:w="1952"/>
      </w:tblGrid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157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Группа участников отношений      </w:t>
            </w:r>
          </w:p>
        </w:tc>
        <w:tc>
          <w:tcPr>
            <w:tcW w:w="57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96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82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6.2.1.</w:t>
            </w:r>
          </w:p>
        </w:tc>
        <w:tc>
          <w:tcPr>
            <w:tcW w:w="1971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Прогноз изменения количества </w:t>
            </w:r>
          </w:p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в среднесрочном периоде     </w:t>
            </w:r>
          </w:p>
        </w:tc>
      </w:tr>
      <w:tr w:rsidR="0084514D" w:rsidTr="00836446">
        <w:trPr>
          <w:jc w:val="center"/>
        </w:trPr>
        <w:tc>
          <w:tcPr>
            <w:tcW w:w="3669" w:type="dxa"/>
            <w:gridSpan w:val="2"/>
          </w:tcPr>
          <w:p w:rsidR="0084514D" w:rsidRPr="0079468A" w:rsidRDefault="008F6386" w:rsidP="00CE2343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Юридические лица</w:t>
            </w:r>
          </w:p>
        </w:tc>
        <w:tc>
          <w:tcPr>
            <w:tcW w:w="3372" w:type="dxa"/>
            <w:gridSpan w:val="2"/>
          </w:tcPr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827CD6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793" w:type="dxa"/>
            <w:gridSpan w:val="2"/>
          </w:tcPr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отсутствует</w:t>
            </w:r>
          </w:p>
        </w:tc>
      </w:tr>
      <w:tr w:rsidR="0084514D" w:rsidTr="00836446">
        <w:trPr>
          <w:jc w:val="center"/>
        </w:trPr>
        <w:tc>
          <w:tcPr>
            <w:tcW w:w="512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322" w:type="dxa"/>
            <w:gridSpan w:val="5"/>
          </w:tcPr>
          <w:p w:rsidR="0084514D" w:rsidRPr="007D7E54" w:rsidRDefault="0084514D" w:rsidP="00CE2343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данных: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23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Новые, изменяемые и отменяемые функции, полномочия, обязанности и права областных органов и органов местного самоуправления, а также порядок их реализации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2858"/>
        <w:gridCol w:w="3637"/>
        <w:gridCol w:w="3076"/>
      </w:tblGrid>
      <w:tr w:rsidR="0084514D" w:rsidTr="00836446">
        <w:trPr>
          <w:jc w:val="center"/>
        </w:trPr>
        <w:tc>
          <w:tcPr>
            <w:tcW w:w="2873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9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</w:tr>
      <w:tr w:rsidR="0084514D" w:rsidRPr="00180CDE" w:rsidTr="00836446">
        <w:trPr>
          <w:jc w:val="center"/>
        </w:trPr>
        <w:tc>
          <w:tcPr>
            <w:tcW w:w="2873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новых или изменения существующих 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полномочи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прав</w:t>
            </w:r>
          </w:p>
        </w:tc>
        <w:tc>
          <w:tcPr>
            <w:tcW w:w="3670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рядок реализации</w:t>
            </w:r>
          </w:p>
        </w:tc>
        <w:tc>
          <w:tcPr>
            <w:tcW w:w="3097" w:type="dxa"/>
          </w:tcPr>
          <w:p w:rsidR="0084514D" w:rsidRPr="009A1EAB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EA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трудозатрат и потребностей в иных ресурсах</w:t>
            </w:r>
          </w:p>
        </w:tc>
      </w:tr>
      <w:tr w:rsidR="0084514D" w:rsidRPr="006C4396" w:rsidTr="00836446">
        <w:trPr>
          <w:jc w:val="center"/>
        </w:trPr>
        <w:tc>
          <w:tcPr>
            <w:tcW w:w="2873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3670" w:type="dxa"/>
          </w:tcPr>
          <w:p w:rsidR="0084514D" w:rsidRPr="00FB6C17" w:rsidRDefault="00A63267" w:rsidP="00836446">
            <w:pPr>
              <w:pStyle w:val="a9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097" w:type="dxa"/>
          </w:tcPr>
          <w:p w:rsidR="0084514D" w:rsidRPr="00FB6C17" w:rsidRDefault="00A63267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84514D" w:rsidRDefault="0084514D" w:rsidP="0084514D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E22E3">
        <w:rPr>
          <w:rFonts w:ascii="Times New Roman" w:hAnsi="Times New Roman" w:cs="Times New Roman"/>
          <w:sz w:val="24"/>
          <w:szCs w:val="24"/>
        </w:rPr>
        <w:t xml:space="preserve">Оценка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4E22E3">
        <w:rPr>
          <w:rFonts w:ascii="Times New Roman" w:hAnsi="Times New Roman" w:cs="Times New Roman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2E3">
        <w:rPr>
          <w:rFonts w:ascii="Times New Roman" w:hAnsi="Times New Roman" w:cs="Times New Roman"/>
          <w:sz w:val="24"/>
          <w:szCs w:val="24"/>
        </w:rPr>
        <w:t>возможных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E22E3">
        <w:rPr>
          <w:rFonts w:ascii="Times New Roman" w:hAnsi="Times New Roman" w:cs="Times New Roman"/>
          <w:sz w:val="24"/>
          <w:szCs w:val="24"/>
        </w:rPr>
        <w:t>бюджетов бюджетной системы Российской Федерации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577"/>
        <w:gridCol w:w="1392"/>
        <w:gridCol w:w="1701"/>
        <w:gridCol w:w="2724"/>
        <w:gridCol w:w="3211"/>
      </w:tblGrid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72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21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новой, изменяемой или отменяемой функции: </w:t>
            </w:r>
          </w:p>
        </w:tc>
        <w:tc>
          <w:tcPr>
            <w:tcW w:w="272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возможных поступлений бюджетной системы Российской Федерации:</w:t>
            </w:r>
          </w:p>
        </w:tc>
        <w:tc>
          <w:tcPr>
            <w:tcW w:w="3211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ублей:</w:t>
            </w:r>
          </w:p>
        </w:tc>
      </w:tr>
      <w:tr w:rsidR="0084514D" w:rsidTr="00836446">
        <w:trPr>
          <w:jc w:val="center"/>
        </w:trPr>
        <w:tc>
          <w:tcPr>
            <w:tcW w:w="3670" w:type="dxa"/>
            <w:gridSpan w:val="3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 не изменяется</w:t>
            </w:r>
          </w:p>
        </w:tc>
        <w:tc>
          <w:tcPr>
            <w:tcW w:w="2724" w:type="dxa"/>
          </w:tcPr>
          <w:p w:rsidR="0084514D" w:rsidRPr="00FD0286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</w:tc>
        <w:tc>
          <w:tcPr>
            <w:tcW w:w="3211" w:type="dxa"/>
          </w:tcPr>
          <w:p w:rsidR="0084514D" w:rsidRPr="0079468A" w:rsidRDefault="00FD0286" w:rsidP="00FD02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0286">
              <w:rPr>
                <w:rFonts w:ascii="Times New Roman" w:hAnsi="Times New Roman" w:cs="Times New Roman"/>
                <w:sz w:val="24"/>
                <w:szCs w:val="24"/>
              </w:rPr>
              <w:t>увеличится</w:t>
            </w:r>
          </w:p>
        </w:tc>
      </w:tr>
      <w:tr w:rsidR="0084514D" w:rsidRPr="00F13FD4" w:rsidTr="00836446">
        <w:trPr>
          <w:jc w:val="center"/>
        </w:trPr>
        <w:tc>
          <w:tcPr>
            <w:tcW w:w="577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9028" w:type="dxa"/>
            <w:gridSpan w:val="4"/>
          </w:tcPr>
          <w:p w:rsidR="0084514D" w:rsidRPr="00CC407D" w:rsidRDefault="0084514D" w:rsidP="00F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органа, исполняющего (предполагаемого уполномоченного исполнять) функцию: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  <w:tr w:rsidR="0084514D" w:rsidTr="00836446">
        <w:trPr>
          <w:jc w:val="center"/>
        </w:trPr>
        <w:tc>
          <w:tcPr>
            <w:tcW w:w="9605" w:type="dxa"/>
            <w:gridSpan w:val="5"/>
          </w:tcPr>
          <w:p w:rsidR="0084514D" w:rsidRPr="00003DE9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 Е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>динов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ременные расходы (указать год </w:t>
            </w:r>
            <w:r w:rsidRPr="00003DE9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возникновения): </w:t>
            </w:r>
            <w:r w:rsidR="00FD0286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Иные сведения о расходах и возможных поступлениях бюджетов бюджетной системы Российской Федерации: </w:t>
            </w:r>
            <w:r w:rsidRPr="00CC407D">
              <w:rPr>
                <w:rFonts w:ascii="Times New Roman" w:hAnsi="Times New Roman" w:cs="Times New Roman"/>
                <w:i/>
                <w:sz w:val="24"/>
                <w:szCs w:val="24"/>
              </w:rPr>
              <w:t>не потребует дополнительных ассигнований и не приведет к сокращению доходной части соответствующих бюджетов и к негативным социально-экономическим и финансовым последствиям</w:t>
            </w:r>
          </w:p>
        </w:tc>
      </w:tr>
      <w:tr w:rsidR="0084514D" w:rsidTr="00836446">
        <w:trPr>
          <w:jc w:val="center"/>
        </w:trPr>
        <w:tc>
          <w:tcPr>
            <w:tcW w:w="1969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36" w:type="dxa"/>
            <w:gridSpan w:val="3"/>
          </w:tcPr>
          <w:p w:rsidR="0084514D" w:rsidRPr="00CC407D" w:rsidRDefault="0084514D" w:rsidP="00FD028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Администрация Карталинского муниципального района </w:t>
            </w:r>
          </w:p>
        </w:tc>
      </w:tr>
    </w:tbl>
    <w:p w:rsidR="0084514D" w:rsidRDefault="0084514D" w:rsidP="0084514D">
      <w:pPr>
        <w:rPr>
          <w:rFonts w:ascii="Times New Roman" w:hAnsi="Times New Roman" w:cs="Times New Roman"/>
          <w:sz w:val="24"/>
          <w:szCs w:val="24"/>
        </w:rPr>
      </w:pPr>
    </w:p>
    <w:p w:rsidR="0084514D" w:rsidRPr="005857C8" w:rsidRDefault="0084514D" w:rsidP="008451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7C8">
        <w:rPr>
          <w:rFonts w:ascii="Times New Roman" w:hAnsi="Times New Roman" w:cs="Times New Roman"/>
          <w:sz w:val="24"/>
          <w:szCs w:val="24"/>
        </w:rPr>
        <w:t>9. Новые преимущества, а также обязанности для субъектов предпринимательской и иной деятельности или изменение содержания существующих обязанностей, а также порядок организации их исполнения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/>
      </w:tblPr>
      <w:tblGrid>
        <w:gridCol w:w="692"/>
        <w:gridCol w:w="2410"/>
        <w:gridCol w:w="1134"/>
        <w:gridCol w:w="2410"/>
        <w:gridCol w:w="567"/>
        <w:gridCol w:w="2674"/>
      </w:tblGrid>
      <w:tr w:rsidR="0084514D" w:rsidTr="00836446">
        <w:trPr>
          <w:jc w:val="center"/>
        </w:trPr>
        <w:tc>
          <w:tcPr>
            <w:tcW w:w="692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13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2410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преимуществ и обязанностей или изменения содержания существующих обязанностей</w:t>
            </w:r>
          </w:p>
        </w:tc>
        <w:tc>
          <w:tcPr>
            <w:tcW w:w="56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2674" w:type="dxa"/>
          </w:tcPr>
          <w:p w:rsidR="0084514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исполнения обязанностей</w:t>
            </w:r>
          </w:p>
        </w:tc>
      </w:tr>
      <w:tr w:rsidR="0084514D" w:rsidRPr="00BB51FB" w:rsidTr="00836446">
        <w:trPr>
          <w:trHeight w:val="996"/>
          <w:jc w:val="center"/>
        </w:trPr>
        <w:tc>
          <w:tcPr>
            <w:tcW w:w="3102" w:type="dxa"/>
            <w:gridSpan w:val="2"/>
          </w:tcPr>
          <w:p w:rsidR="0084514D" w:rsidRPr="00BB51FB" w:rsidRDefault="00A63267" w:rsidP="00FD028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юридические лица</w:t>
            </w:r>
            <w:r w:rsid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Карталинского муниципального района</w:t>
            </w:r>
          </w:p>
        </w:tc>
        <w:tc>
          <w:tcPr>
            <w:tcW w:w="3544" w:type="dxa"/>
            <w:gridSpan w:val="2"/>
          </w:tcPr>
          <w:p w:rsidR="0084514D" w:rsidRPr="00FD0286" w:rsidRDefault="0084514D" w:rsidP="0083644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преимущество:</w:t>
            </w:r>
          </w:p>
          <w:p w:rsidR="0084514D" w:rsidRPr="003644F8" w:rsidRDefault="0084514D" w:rsidP="00A6326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02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возможность получения </w:t>
            </w:r>
            <w:r w:rsidR="004950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лицензии</w:t>
            </w:r>
          </w:p>
        </w:tc>
        <w:tc>
          <w:tcPr>
            <w:tcW w:w="3241" w:type="dxa"/>
            <w:gridSpan w:val="2"/>
          </w:tcPr>
          <w:p w:rsidR="0084514D" w:rsidRPr="00BB51FB" w:rsidRDefault="0084514D" w:rsidP="00FD028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либо изменением содержания таких обязанностей и ограничений</w:t>
      </w:r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029" w:type="dxa"/>
        <w:jc w:val="center"/>
        <w:tblLayout w:type="fixed"/>
        <w:tblLook w:val="04A0"/>
      </w:tblPr>
      <w:tblGrid>
        <w:gridCol w:w="970"/>
        <w:gridCol w:w="2203"/>
        <w:gridCol w:w="1984"/>
        <w:gridCol w:w="2268"/>
        <w:gridCol w:w="2604"/>
      </w:tblGrid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10.3.1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10.3.2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  <w:tc>
          <w:tcPr>
            <w:tcW w:w="1984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новых или изменения содержания существующих обязанностей</w:t>
            </w:r>
          </w:p>
        </w:tc>
        <w:tc>
          <w:tcPr>
            <w:tcW w:w="226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расходов</w:t>
            </w:r>
          </w:p>
        </w:tc>
        <w:tc>
          <w:tcPr>
            <w:tcW w:w="2604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и оценка видов доходов</w:t>
            </w:r>
          </w:p>
        </w:tc>
      </w:tr>
      <w:tr w:rsidR="0084514D" w:rsidTr="00836446">
        <w:trPr>
          <w:jc w:val="center"/>
        </w:trPr>
        <w:tc>
          <w:tcPr>
            <w:tcW w:w="3173" w:type="dxa"/>
            <w:gridSpan w:val="2"/>
          </w:tcPr>
          <w:p w:rsidR="0084514D" w:rsidRPr="00725848" w:rsidRDefault="00186FC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юридические лица</w:t>
            </w:r>
            <w:r w:rsidR="005D6B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6B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Карталинского муниципального района</w:t>
            </w:r>
          </w:p>
        </w:tc>
        <w:tc>
          <w:tcPr>
            <w:tcW w:w="1984" w:type="dxa"/>
          </w:tcPr>
          <w:p w:rsidR="0084514D" w:rsidRPr="00036DC8" w:rsidRDefault="00BE728B" w:rsidP="008364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84514D" w:rsidRPr="000D44AD" w:rsidRDefault="00BE728B" w:rsidP="00836446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84514D" w:rsidRPr="00036DC8" w:rsidRDefault="00BE728B" w:rsidP="008364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Tr="00836446">
        <w:trPr>
          <w:jc w:val="center"/>
        </w:trPr>
        <w:tc>
          <w:tcPr>
            <w:tcW w:w="970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9059" w:type="dxa"/>
            <w:gridSpan w:val="4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данных: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Риски решения проблемы предложенным способом регулирования и риски негативных последствий, а также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цели регулирования</w:t>
      </w:r>
      <w:proofErr w:type="gramEnd"/>
    </w:p>
    <w:p w:rsidR="0084514D" w:rsidRDefault="0084514D" w:rsidP="0084514D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696"/>
        <w:gridCol w:w="2007"/>
        <w:gridCol w:w="2345"/>
        <w:gridCol w:w="2385"/>
        <w:gridCol w:w="2138"/>
      </w:tblGrid>
      <w:tr w:rsidR="0084514D" w:rsidTr="00836446">
        <w:trPr>
          <w:jc w:val="center"/>
        </w:trPr>
        <w:tc>
          <w:tcPr>
            <w:tcW w:w="2712" w:type="dxa"/>
            <w:gridSpan w:val="2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2354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2391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2148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</w:tr>
      <w:tr w:rsidR="0084514D" w:rsidTr="00836446">
        <w:trPr>
          <w:jc w:val="center"/>
        </w:trPr>
        <w:tc>
          <w:tcPr>
            <w:tcW w:w="2712" w:type="dxa"/>
            <w:gridSpan w:val="2"/>
          </w:tcPr>
          <w:p w:rsidR="0084514D" w:rsidRPr="003F6470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Основные риски решения проблемы предложенным способом и риски негативных последствий</w:t>
            </w:r>
          </w:p>
        </w:tc>
        <w:tc>
          <w:tcPr>
            <w:tcW w:w="2354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Оценки вероятно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сти наступления рисков</w:t>
            </w:r>
          </w:p>
        </w:tc>
        <w:tc>
          <w:tcPr>
            <w:tcW w:w="2391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Методы контроля эффективности достижения цели по рискам</w:t>
            </w:r>
          </w:p>
        </w:tc>
        <w:tc>
          <w:tcPr>
            <w:tcW w:w="2148" w:type="dxa"/>
          </w:tcPr>
          <w:p w:rsidR="0084514D" w:rsidRPr="00F95CD8" w:rsidRDefault="0084514D" w:rsidP="00836446">
            <w:pPr>
              <w:pStyle w:val="aa"/>
              <w:keepNext w:val="0"/>
              <w:ind w:left="34" w:hanging="1"/>
              <w:jc w:val="center"/>
              <w:rPr>
                <w:rFonts w:eastAsiaTheme="minorHAnsi"/>
                <w:b w:val="0"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kern w:val="0"/>
                <w:sz w:val="24"/>
                <w:szCs w:val="24"/>
              </w:rPr>
              <w:t>Степень кон</w:t>
            </w:r>
            <w:r w:rsidRPr="00F95CD8">
              <w:rPr>
                <w:rFonts w:eastAsiaTheme="minorHAnsi"/>
                <w:b w:val="0"/>
                <w:kern w:val="0"/>
                <w:sz w:val="24"/>
                <w:szCs w:val="24"/>
              </w:rPr>
              <w:t>троля рисков</w:t>
            </w:r>
          </w:p>
        </w:tc>
      </w:tr>
      <w:tr w:rsidR="0084514D" w:rsidTr="00836446">
        <w:trPr>
          <w:jc w:val="center"/>
        </w:trPr>
        <w:tc>
          <w:tcPr>
            <w:tcW w:w="9605" w:type="dxa"/>
            <w:gridSpan w:val="5"/>
          </w:tcPr>
          <w:p w:rsidR="0084514D" w:rsidRPr="008B3CFE" w:rsidRDefault="00BE728B" w:rsidP="00836446">
            <w:pPr>
              <w:pStyle w:val="aa"/>
              <w:keepNext w:val="0"/>
              <w:ind w:left="34" w:hanging="1"/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</w:pPr>
            <w:r>
              <w:rPr>
                <w:rFonts w:eastAsiaTheme="minorHAnsi"/>
                <w:b w:val="0"/>
                <w:i/>
                <w:kern w:val="0"/>
                <w:sz w:val="24"/>
                <w:szCs w:val="24"/>
              </w:rPr>
              <w:t>нет</w:t>
            </w:r>
          </w:p>
        </w:tc>
      </w:tr>
      <w:tr w:rsidR="0084514D" w:rsidTr="00836446">
        <w:trPr>
          <w:jc w:val="center"/>
        </w:trPr>
        <w:tc>
          <w:tcPr>
            <w:tcW w:w="696" w:type="dxa"/>
          </w:tcPr>
          <w:p w:rsidR="0084514D" w:rsidRPr="00CC407D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8909" w:type="dxa"/>
            <w:gridSpan w:val="4"/>
          </w:tcPr>
          <w:p w:rsidR="0084514D" w:rsidRPr="00CC407D" w:rsidRDefault="0084514D" w:rsidP="00836446">
            <w:pPr>
              <w:pStyle w:val="aa"/>
              <w:keepNext w:val="0"/>
              <w:rPr>
                <w:b w:val="0"/>
                <w:kern w:val="0"/>
                <w:sz w:val="26"/>
                <w:szCs w:val="26"/>
              </w:rPr>
            </w:pPr>
            <w:r w:rsidRPr="00CC407D">
              <w:rPr>
                <w:b w:val="0"/>
                <w:kern w:val="0"/>
                <w:sz w:val="24"/>
                <w:szCs w:val="24"/>
              </w:rPr>
              <w:t>Источники данных:</w:t>
            </w:r>
            <w:r>
              <w:rPr>
                <w:b w:val="0"/>
                <w:kern w:val="0"/>
                <w:sz w:val="24"/>
                <w:szCs w:val="24"/>
              </w:rPr>
              <w:t xml:space="preserve"> </w:t>
            </w:r>
            <w:r w:rsidR="00BE728B" w:rsidRPr="00BE728B">
              <w:rPr>
                <w:b w:val="0"/>
                <w:i/>
                <w:sz w:val="24"/>
                <w:szCs w:val="24"/>
              </w:rPr>
              <w:t>Администрация Карталинского муниципального района</w:t>
            </w:r>
          </w:p>
        </w:tc>
      </w:tr>
    </w:tbl>
    <w:p w:rsidR="0084514D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466D10">
        <w:rPr>
          <w:rFonts w:ascii="Times New Roman" w:hAnsi="Times New Roman" w:cs="Times New Roman"/>
          <w:sz w:val="24"/>
          <w:szCs w:val="24"/>
        </w:rPr>
        <w:t>12.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84514D" w:rsidRDefault="0084514D" w:rsidP="0084514D">
      <w:pPr>
        <w:pStyle w:val="a9"/>
        <w:ind w:left="-284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37" w:type="dxa"/>
        <w:jc w:val="center"/>
        <w:tblLayout w:type="fixed"/>
        <w:tblLook w:val="04A0"/>
      </w:tblPr>
      <w:tblGrid>
        <w:gridCol w:w="1052"/>
        <w:gridCol w:w="1750"/>
        <w:gridCol w:w="1559"/>
        <w:gridCol w:w="2835"/>
        <w:gridCol w:w="1417"/>
        <w:gridCol w:w="1524"/>
      </w:tblGrid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CC407D" w:rsidRDefault="0084514D" w:rsidP="00836446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</w:t>
            </w:r>
          </w:p>
        </w:tc>
        <w:tc>
          <w:tcPr>
            <w:tcW w:w="1417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524" w:type="dxa"/>
          </w:tcPr>
          <w:p w:rsidR="0084514D" w:rsidRPr="00CC407D" w:rsidRDefault="0084514D" w:rsidP="00836446">
            <w:pPr>
              <w:pStyle w:val="a9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финансирова</w:t>
            </w:r>
            <w:r w:rsidR="00C626D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6D0" w:rsidRPr="00CC40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372565" w:rsidRDefault="0084514D" w:rsidP="00BE728B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Разм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ещение информации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>сайт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26A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E728B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Карталинского муниципального района</w:t>
            </w:r>
          </w:p>
        </w:tc>
        <w:tc>
          <w:tcPr>
            <w:tcW w:w="1559" w:type="dxa"/>
          </w:tcPr>
          <w:p w:rsidR="0084514D" w:rsidRPr="00CC407D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26AEC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835" w:type="dxa"/>
          </w:tcPr>
          <w:p w:rsidR="0084514D" w:rsidRPr="00372565" w:rsidRDefault="0084514D" w:rsidP="00BE728B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1524" w:type="dxa"/>
          </w:tcPr>
          <w:p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:rsidTr="00836446">
        <w:trPr>
          <w:jc w:val="center"/>
        </w:trPr>
        <w:tc>
          <w:tcPr>
            <w:tcW w:w="2802" w:type="dxa"/>
            <w:gridSpan w:val="2"/>
          </w:tcPr>
          <w:p w:rsidR="0084514D" w:rsidRPr="00372565" w:rsidRDefault="0084514D" w:rsidP="00F27787">
            <w:pPr>
              <w:pStyle w:val="a9"/>
              <w:ind w:left="0" w:right="-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>онс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ультирование 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вопросам </w:t>
            </w:r>
          </w:p>
        </w:tc>
        <w:tc>
          <w:tcPr>
            <w:tcW w:w="1559" w:type="dxa"/>
          </w:tcPr>
          <w:p w:rsidR="0084514D" w:rsidRPr="00372565" w:rsidRDefault="0084514D" w:rsidP="00836446">
            <w:pPr>
              <w:pStyle w:val="a9"/>
              <w:ind w:left="0" w:right="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постоянной основе</w:t>
            </w:r>
          </w:p>
        </w:tc>
        <w:tc>
          <w:tcPr>
            <w:tcW w:w="2835" w:type="dxa"/>
          </w:tcPr>
          <w:p w:rsidR="0084514D" w:rsidRPr="00372565" w:rsidRDefault="0084514D" w:rsidP="002F05C1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3725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величение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информированности и финансовой грамотности участников </w:t>
            </w:r>
          </w:p>
        </w:tc>
        <w:tc>
          <w:tcPr>
            <w:tcW w:w="1417" w:type="dxa"/>
          </w:tcPr>
          <w:p w:rsidR="0084514D" w:rsidRPr="00372565" w:rsidRDefault="0084514D" w:rsidP="00836446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84514D" w:rsidRPr="00372565" w:rsidRDefault="0084514D" w:rsidP="00836446">
            <w:pPr>
              <w:jc w:val="both"/>
              <w:rPr>
                <w:i/>
              </w:rPr>
            </w:pPr>
          </w:p>
        </w:tc>
        <w:tc>
          <w:tcPr>
            <w:tcW w:w="1524" w:type="dxa"/>
          </w:tcPr>
          <w:p w:rsidR="0084514D" w:rsidRPr="00372565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84514D" w:rsidTr="00836446">
        <w:trPr>
          <w:jc w:val="center"/>
        </w:trPr>
        <w:tc>
          <w:tcPr>
            <w:tcW w:w="1052" w:type="dxa"/>
          </w:tcPr>
          <w:p w:rsidR="0084514D" w:rsidRPr="00CC407D" w:rsidRDefault="0084514D" w:rsidP="00836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9085" w:type="dxa"/>
            <w:gridSpan w:val="5"/>
          </w:tcPr>
          <w:p w:rsidR="0084514D" w:rsidRPr="00CC407D" w:rsidRDefault="0084514D" w:rsidP="00BE7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      </w:r>
            <w:r w:rsidR="00BE728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4514D" w:rsidRPr="00466D10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Описание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методов контроля эффективности избранного способа достижения целей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84514D" w:rsidRDefault="0084514D" w:rsidP="0084514D">
      <w:pPr>
        <w:pStyle w:val="a9"/>
        <w:ind w:left="-142" w:right="-14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22" w:type="dxa"/>
        <w:jc w:val="center"/>
        <w:tblInd w:w="-85" w:type="dxa"/>
        <w:tblLayout w:type="fixed"/>
        <w:tblLook w:val="04A0"/>
      </w:tblPr>
      <w:tblGrid>
        <w:gridCol w:w="794"/>
        <w:gridCol w:w="2184"/>
        <w:gridCol w:w="2835"/>
        <w:gridCol w:w="1701"/>
        <w:gridCol w:w="2608"/>
      </w:tblGrid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13.4.</w:t>
            </w:r>
          </w:p>
        </w:tc>
      </w:tr>
      <w:tr w:rsidR="0084514D" w:rsidTr="00073284">
        <w:trPr>
          <w:jc w:val="center"/>
        </w:trPr>
        <w:tc>
          <w:tcPr>
            <w:tcW w:w="2978" w:type="dxa"/>
            <w:gridSpan w:val="2"/>
          </w:tcPr>
          <w:p w:rsidR="0084514D" w:rsidRPr="00CC407D" w:rsidRDefault="0084514D" w:rsidP="00836446">
            <w:pPr>
              <w:pStyle w:val="a9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целей регулирования </w:t>
            </w:r>
          </w:p>
        </w:tc>
        <w:tc>
          <w:tcPr>
            <w:tcW w:w="2835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701" w:type="dxa"/>
          </w:tcPr>
          <w:p w:rsidR="0084514D" w:rsidRPr="00CC407D" w:rsidRDefault="0084514D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Ед. измерения показателя (индикатора)</w:t>
            </w:r>
          </w:p>
        </w:tc>
        <w:tc>
          <w:tcPr>
            <w:tcW w:w="2608" w:type="dxa"/>
          </w:tcPr>
          <w:p w:rsidR="0084514D" w:rsidRPr="00CC407D" w:rsidRDefault="0084514D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07D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</w:tr>
      <w:tr w:rsidR="0084514D" w:rsidTr="00073284">
        <w:trPr>
          <w:trHeight w:val="837"/>
          <w:jc w:val="center"/>
        </w:trPr>
        <w:tc>
          <w:tcPr>
            <w:tcW w:w="2978" w:type="dxa"/>
            <w:gridSpan w:val="2"/>
          </w:tcPr>
          <w:p w:rsidR="0084514D" w:rsidRPr="00036DC8" w:rsidRDefault="00D12758" w:rsidP="00836446">
            <w:pPr>
              <w:pStyle w:val="a9"/>
              <w:ind w:left="0" w:right="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2835" w:type="dxa"/>
          </w:tcPr>
          <w:p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4514D" w:rsidRPr="00036DC8" w:rsidRDefault="00D12758" w:rsidP="00836446">
            <w:pPr>
              <w:pStyle w:val="a9"/>
              <w:ind w:left="0" w:right="8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608" w:type="dxa"/>
          </w:tcPr>
          <w:p w:rsidR="0084514D" w:rsidRPr="00036DC8" w:rsidRDefault="00D12758" w:rsidP="00836446">
            <w:pPr>
              <w:pStyle w:val="a9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036DC8" w:rsidRDefault="0084514D" w:rsidP="00836446">
            <w:pPr>
              <w:pStyle w:val="a9"/>
              <w:tabs>
                <w:tab w:val="left" w:pos="493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9328" w:type="dxa"/>
            <w:gridSpan w:val="4"/>
          </w:tcPr>
          <w:p w:rsidR="0084514D" w:rsidRPr="00036DC8" w:rsidRDefault="0084514D" w:rsidP="00836446">
            <w:pPr>
              <w:pStyle w:val="a9"/>
              <w:ind w:left="0" w:right="-5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6D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информации для расчета показателей (индикаторов):</w:t>
            </w:r>
          </w:p>
        </w:tc>
      </w:tr>
      <w:tr w:rsidR="0084514D" w:rsidRPr="00BB51FB" w:rsidTr="00073284">
        <w:trPr>
          <w:jc w:val="center"/>
        </w:trPr>
        <w:tc>
          <w:tcPr>
            <w:tcW w:w="794" w:type="dxa"/>
          </w:tcPr>
          <w:p w:rsidR="0084514D" w:rsidRPr="00B12DA2" w:rsidRDefault="0084514D" w:rsidP="00836446">
            <w:pPr>
              <w:pStyle w:val="a9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407D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9328" w:type="dxa"/>
            <w:gridSpan w:val="4"/>
          </w:tcPr>
          <w:p w:rsidR="0084514D" w:rsidRDefault="0084514D" w:rsidP="00836446">
            <w:pPr>
              <w:pStyle w:val="a9"/>
              <w:ind w:left="0" w:right="-52"/>
              <w:jc w:val="both"/>
            </w:pPr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контроля эффективности избранного способа достижения целей</w:t>
            </w:r>
            <w:proofErr w:type="gramEnd"/>
            <w:r w:rsidRPr="000A7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регулирования, программы мониторинга и иных способов (методов) оценки достижения заявленных целей регулирования:</w:t>
            </w:r>
          </w:p>
          <w:p w:rsidR="0084514D" w:rsidRPr="00157596" w:rsidRDefault="0084514D" w:rsidP="00836446">
            <w:pPr>
              <w:pStyle w:val="a9"/>
              <w:ind w:left="0" w:right="-52"/>
              <w:jc w:val="both"/>
            </w:pPr>
          </w:p>
        </w:tc>
      </w:tr>
    </w:tbl>
    <w:p w:rsidR="007B3D90" w:rsidRPr="007B3D90" w:rsidRDefault="007B3D90" w:rsidP="007B3D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849" w:rsidRPr="00A55260" w:rsidRDefault="006A3849" w:rsidP="00A552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3849" w:rsidRPr="00A55260" w:rsidSect="00971C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7F2"/>
    <w:multiLevelType w:val="hybridMultilevel"/>
    <w:tmpl w:val="8A0C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C17"/>
    <w:rsid w:val="0002348F"/>
    <w:rsid w:val="00025D9C"/>
    <w:rsid w:val="00054C63"/>
    <w:rsid w:val="000603B0"/>
    <w:rsid w:val="00073284"/>
    <w:rsid w:val="000A6757"/>
    <w:rsid w:val="000A7A59"/>
    <w:rsid w:val="000C2922"/>
    <w:rsid w:val="000E5EE9"/>
    <w:rsid w:val="000F5CD4"/>
    <w:rsid w:val="00100F1B"/>
    <w:rsid w:val="00110A7C"/>
    <w:rsid w:val="001251AD"/>
    <w:rsid w:val="00137CE1"/>
    <w:rsid w:val="00165D92"/>
    <w:rsid w:val="00173150"/>
    <w:rsid w:val="00176E22"/>
    <w:rsid w:val="0018372A"/>
    <w:rsid w:val="00186FC8"/>
    <w:rsid w:val="001D6525"/>
    <w:rsid w:val="001E4E79"/>
    <w:rsid w:val="001F3C58"/>
    <w:rsid w:val="001F46C0"/>
    <w:rsid w:val="002204AB"/>
    <w:rsid w:val="00220E55"/>
    <w:rsid w:val="002218D0"/>
    <w:rsid w:val="0022407D"/>
    <w:rsid w:val="002259BA"/>
    <w:rsid w:val="00232C4E"/>
    <w:rsid w:val="002358A6"/>
    <w:rsid w:val="0025248E"/>
    <w:rsid w:val="00287F65"/>
    <w:rsid w:val="002F05C1"/>
    <w:rsid w:val="00350C30"/>
    <w:rsid w:val="00365D1B"/>
    <w:rsid w:val="003672E3"/>
    <w:rsid w:val="00384091"/>
    <w:rsid w:val="0038600D"/>
    <w:rsid w:val="003A1030"/>
    <w:rsid w:val="003A3B2F"/>
    <w:rsid w:val="00452A5A"/>
    <w:rsid w:val="00462069"/>
    <w:rsid w:val="00495076"/>
    <w:rsid w:val="004A2FBE"/>
    <w:rsid w:val="004B1325"/>
    <w:rsid w:val="004C4121"/>
    <w:rsid w:val="004F261D"/>
    <w:rsid w:val="004F3AF2"/>
    <w:rsid w:val="0053412A"/>
    <w:rsid w:val="00536D72"/>
    <w:rsid w:val="0054199E"/>
    <w:rsid w:val="00541F36"/>
    <w:rsid w:val="0055283A"/>
    <w:rsid w:val="005551AC"/>
    <w:rsid w:val="00581C68"/>
    <w:rsid w:val="005D63A8"/>
    <w:rsid w:val="005D6BB3"/>
    <w:rsid w:val="005E3867"/>
    <w:rsid w:val="005E6F54"/>
    <w:rsid w:val="006121F0"/>
    <w:rsid w:val="00617BB1"/>
    <w:rsid w:val="00633596"/>
    <w:rsid w:val="006706E7"/>
    <w:rsid w:val="006A3849"/>
    <w:rsid w:val="006C76E5"/>
    <w:rsid w:val="006C7D70"/>
    <w:rsid w:val="006D7416"/>
    <w:rsid w:val="006E770E"/>
    <w:rsid w:val="007047F2"/>
    <w:rsid w:val="0071656C"/>
    <w:rsid w:val="00720FD9"/>
    <w:rsid w:val="00750A1C"/>
    <w:rsid w:val="007B2FE2"/>
    <w:rsid w:val="007B3D90"/>
    <w:rsid w:val="007C50F2"/>
    <w:rsid w:val="007C717B"/>
    <w:rsid w:val="007E214A"/>
    <w:rsid w:val="0081631D"/>
    <w:rsid w:val="00817064"/>
    <w:rsid w:val="00827AFC"/>
    <w:rsid w:val="0083571C"/>
    <w:rsid w:val="0084514D"/>
    <w:rsid w:val="00854937"/>
    <w:rsid w:val="008610D3"/>
    <w:rsid w:val="008B702C"/>
    <w:rsid w:val="008F0345"/>
    <w:rsid w:val="008F3FF5"/>
    <w:rsid w:val="008F6386"/>
    <w:rsid w:val="00921C3E"/>
    <w:rsid w:val="00936D2E"/>
    <w:rsid w:val="00971C17"/>
    <w:rsid w:val="00972C15"/>
    <w:rsid w:val="0099140A"/>
    <w:rsid w:val="009C6136"/>
    <w:rsid w:val="009F4D35"/>
    <w:rsid w:val="00A11A96"/>
    <w:rsid w:val="00A3582D"/>
    <w:rsid w:val="00A55260"/>
    <w:rsid w:val="00A63267"/>
    <w:rsid w:val="00A84DAE"/>
    <w:rsid w:val="00A87F5A"/>
    <w:rsid w:val="00AB5B8F"/>
    <w:rsid w:val="00AD2D95"/>
    <w:rsid w:val="00AE745C"/>
    <w:rsid w:val="00AE78C1"/>
    <w:rsid w:val="00AF15FD"/>
    <w:rsid w:val="00AF3AA6"/>
    <w:rsid w:val="00B24AC0"/>
    <w:rsid w:val="00B26D47"/>
    <w:rsid w:val="00B2723F"/>
    <w:rsid w:val="00B27941"/>
    <w:rsid w:val="00B57375"/>
    <w:rsid w:val="00B62167"/>
    <w:rsid w:val="00BA5F80"/>
    <w:rsid w:val="00BB3B99"/>
    <w:rsid w:val="00BB5893"/>
    <w:rsid w:val="00BE728B"/>
    <w:rsid w:val="00C0588D"/>
    <w:rsid w:val="00C06490"/>
    <w:rsid w:val="00C173E5"/>
    <w:rsid w:val="00C626D0"/>
    <w:rsid w:val="00C74C85"/>
    <w:rsid w:val="00CA2E52"/>
    <w:rsid w:val="00CD3412"/>
    <w:rsid w:val="00CE2343"/>
    <w:rsid w:val="00CF3847"/>
    <w:rsid w:val="00CF60D4"/>
    <w:rsid w:val="00D06E3E"/>
    <w:rsid w:val="00D0799C"/>
    <w:rsid w:val="00D12758"/>
    <w:rsid w:val="00D417E5"/>
    <w:rsid w:val="00D44D79"/>
    <w:rsid w:val="00D52210"/>
    <w:rsid w:val="00D76242"/>
    <w:rsid w:val="00D906EC"/>
    <w:rsid w:val="00DA49A2"/>
    <w:rsid w:val="00DA74B0"/>
    <w:rsid w:val="00DB4F3A"/>
    <w:rsid w:val="00DE4118"/>
    <w:rsid w:val="00E43CAE"/>
    <w:rsid w:val="00E95E41"/>
    <w:rsid w:val="00EB5E36"/>
    <w:rsid w:val="00EC685B"/>
    <w:rsid w:val="00ED71E6"/>
    <w:rsid w:val="00EE1665"/>
    <w:rsid w:val="00F00999"/>
    <w:rsid w:val="00F27787"/>
    <w:rsid w:val="00F53107"/>
    <w:rsid w:val="00F87457"/>
    <w:rsid w:val="00FA6F25"/>
    <w:rsid w:val="00FC401B"/>
    <w:rsid w:val="00FC57D8"/>
    <w:rsid w:val="00FD0286"/>
    <w:rsid w:val="00FD53DC"/>
    <w:rsid w:val="00FE3AB2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52"/>
  </w:style>
  <w:style w:type="paragraph" w:styleId="1">
    <w:name w:val="heading 1"/>
    <w:basedOn w:val="a"/>
    <w:next w:val="a"/>
    <w:link w:val="10"/>
    <w:uiPriority w:val="9"/>
    <w:qFormat/>
    <w:rsid w:val="008451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71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1C17"/>
    <w:rPr>
      <w:color w:val="106BBE"/>
    </w:rPr>
  </w:style>
  <w:style w:type="character" w:customStyle="1" w:styleId="x-phmenubutton">
    <w:name w:val="x-ph__menu__button"/>
    <w:basedOn w:val="a0"/>
    <w:rsid w:val="00BB3B99"/>
  </w:style>
  <w:style w:type="character" w:styleId="a5">
    <w:name w:val="Hyperlink"/>
    <w:basedOn w:val="a0"/>
    <w:uiPriority w:val="99"/>
    <w:unhideWhenUsed/>
    <w:rsid w:val="00BB3B9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C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C5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50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412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234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348F"/>
    <w:pPr>
      <w:widowControl w:val="0"/>
      <w:shd w:val="clear" w:color="auto" w:fill="FFFFFF"/>
      <w:spacing w:after="840" w:line="298" w:lineRule="exact"/>
      <w:ind w:hanging="1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Title"/>
    <w:basedOn w:val="a"/>
    <w:next w:val="a"/>
    <w:link w:val="ab"/>
    <w:uiPriority w:val="99"/>
    <w:qFormat/>
    <w:rsid w:val="0084514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ab">
    <w:name w:val="Название Знак"/>
    <w:basedOn w:val="a0"/>
    <w:link w:val="aa"/>
    <w:uiPriority w:val="99"/>
    <w:rsid w:val="0084514D"/>
    <w:rPr>
      <w:rFonts w:ascii="Times New Roman" w:eastAsia="Times New Roman" w:hAnsi="Times New Roman" w:cs="Times New Roman"/>
      <w:b/>
      <w:kern w:val="32"/>
      <w:sz w:val="28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4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145</cp:revision>
  <cp:lastPrinted>2018-02-06T06:35:00Z</cp:lastPrinted>
  <dcterms:created xsi:type="dcterms:W3CDTF">2016-06-01T04:38:00Z</dcterms:created>
  <dcterms:modified xsi:type="dcterms:W3CDTF">2024-07-30T11:03:00Z</dcterms:modified>
</cp:coreProperties>
</file>