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E6" w:rsidRDefault="000A7A59" w:rsidP="000A7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E43CAE" w:rsidRPr="003A1030" w:rsidRDefault="007047F2" w:rsidP="00CF60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</w:t>
      </w:r>
      <w:r w:rsidR="00536D72">
        <w:rPr>
          <w:rFonts w:ascii="Times New Roman" w:hAnsi="Times New Roman" w:cs="Times New Roman"/>
          <w:sz w:val="28"/>
          <w:szCs w:val="28"/>
        </w:rPr>
        <w:t>на проект</w:t>
      </w:r>
      <w:r w:rsidR="00AF15FD">
        <w:rPr>
          <w:rFonts w:ascii="Times New Roman" w:hAnsi="Times New Roman" w:cs="Times New Roman"/>
          <w:sz w:val="28"/>
          <w:szCs w:val="28"/>
        </w:rPr>
        <w:t xml:space="preserve"> </w:t>
      </w:r>
      <w:r w:rsidR="00781613">
        <w:rPr>
          <w:rFonts w:ascii="Times New Roman" w:hAnsi="Times New Roman" w:cs="Times New Roman"/>
          <w:sz w:val="28"/>
          <w:szCs w:val="28"/>
        </w:rPr>
        <w:t>Решения</w:t>
      </w:r>
      <w:r w:rsidR="00E43CAE" w:rsidRPr="00110A7C">
        <w:rPr>
          <w:rFonts w:ascii="Times New Roman" w:hAnsi="Times New Roman" w:cs="Times New Roman"/>
          <w:sz w:val="28"/>
          <w:szCs w:val="28"/>
        </w:rPr>
        <w:t xml:space="preserve"> «</w:t>
      </w:r>
      <w:r w:rsidR="00824FA9" w:rsidRPr="00824FA9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осуществления муниципального жилищного контроля на территории </w:t>
      </w:r>
      <w:proofErr w:type="spellStart"/>
      <w:r w:rsidR="00824FA9" w:rsidRPr="00824FA9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824FA9" w:rsidRPr="00824FA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43CAE" w:rsidRPr="00110A7C">
        <w:rPr>
          <w:rFonts w:ascii="Times New Roman" w:hAnsi="Times New Roman" w:cs="Times New Roman"/>
          <w:sz w:val="28"/>
          <w:szCs w:val="28"/>
        </w:rPr>
        <w:t>».</w:t>
      </w:r>
    </w:p>
    <w:p w:rsidR="002358A6" w:rsidRDefault="001F46C0" w:rsidP="002358A6">
      <w:pPr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  <w:r>
        <w:t xml:space="preserve">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</w:t>
      </w:r>
    </w:p>
    <w:tbl>
      <w:tblPr>
        <w:tblStyle w:val="a6"/>
        <w:tblW w:w="9624" w:type="dxa"/>
        <w:jc w:val="center"/>
        <w:tblLook w:val="04A0" w:firstRow="1" w:lastRow="0" w:firstColumn="1" w:lastColumn="0" w:noHBand="0" w:noVBand="1"/>
      </w:tblPr>
      <w:tblGrid>
        <w:gridCol w:w="876"/>
        <w:gridCol w:w="8695"/>
        <w:gridCol w:w="53"/>
      </w:tblGrid>
      <w:tr w:rsidR="0084514D" w:rsidTr="00836446">
        <w:trPr>
          <w:gridAfter w:val="1"/>
          <w:wAfter w:w="53" w:type="dxa"/>
          <w:trHeight w:val="621"/>
          <w:jc w:val="center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14D" w:rsidRPr="00082AAA" w:rsidRDefault="0084514D" w:rsidP="00836446">
            <w:pPr>
              <w:pStyle w:val="a9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2AAA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  <w:p w:rsidR="0084514D" w:rsidRPr="00082AAA" w:rsidRDefault="0084514D" w:rsidP="008364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pStyle w:val="a9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48" w:type="dxa"/>
            <w:gridSpan w:val="2"/>
          </w:tcPr>
          <w:p w:rsidR="0084514D" w:rsidRPr="00502A18" w:rsidRDefault="0084514D" w:rsidP="0084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исполнительной власти – разработчик </w:t>
            </w:r>
            <w:r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проекта нормативного правового акта (далее - разработчик): </w:t>
            </w:r>
            <w:r w:rsidR="00781613" w:rsidRPr="00781613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инфраструктуры и ЖКХ Управления строительства, инфраструктуры и ЖКХ </w:t>
            </w:r>
            <w:proofErr w:type="spellStart"/>
            <w:r w:rsidR="00781613" w:rsidRPr="00781613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="00781613" w:rsidRPr="007816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748" w:type="dxa"/>
            <w:gridSpan w:val="2"/>
          </w:tcPr>
          <w:p w:rsidR="00536D72" w:rsidRPr="00536D72" w:rsidRDefault="0084514D" w:rsidP="0053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нормативного правового акта: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D72" w:rsidRPr="00536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 </w:t>
            </w:r>
            <w:r w:rsidR="00536D72"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 проект  </w:t>
            </w:r>
            <w:r w:rsidR="00781613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536D72"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24FA9" w:rsidRPr="00824FA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порядке осуществления муниципального жилищного контроля на территории </w:t>
            </w:r>
            <w:proofErr w:type="spellStart"/>
            <w:r w:rsidR="00824FA9" w:rsidRPr="00824FA9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="00824FA9" w:rsidRPr="00824F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536D72" w:rsidRPr="00536D7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536D72" w:rsidRPr="00536D72">
              <w:rPr>
                <w:sz w:val="24"/>
                <w:szCs w:val="24"/>
              </w:rPr>
              <w:t xml:space="preserve">   </w:t>
            </w:r>
            <w:r w:rsidR="00536D72" w:rsidRPr="00536D7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   </w:t>
            </w:r>
          </w:p>
          <w:p w:rsidR="0084514D" w:rsidRPr="00257C84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748" w:type="dxa"/>
            <w:gridSpan w:val="2"/>
          </w:tcPr>
          <w:p w:rsidR="00536D72" w:rsidRDefault="0084514D" w:rsidP="00536D7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проекта нормативного правового акта: </w:t>
            </w:r>
          </w:p>
          <w:p w:rsidR="00781613" w:rsidRDefault="00536D72" w:rsidP="00536D7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81613" w:rsidRPr="007816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24FA9" w:rsidRPr="00824FA9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Положение о порядке осуществления муниципального жилищного контроля на территории </w:t>
            </w:r>
            <w:proofErr w:type="spellStart"/>
            <w:r w:rsidR="00824FA9" w:rsidRPr="00824FA9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="00824FA9" w:rsidRPr="00824F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84514D" w:rsidRPr="001D24AD" w:rsidRDefault="0084514D" w:rsidP="00781613">
            <w:pPr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748" w:type="dxa"/>
            <w:gridSpan w:val="2"/>
          </w:tcPr>
          <w:p w:rsidR="0084514D" w:rsidRDefault="0084514D" w:rsidP="00781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упления в силу проекта акта: </w:t>
            </w:r>
            <w:r w:rsidR="00536D72">
              <w:rPr>
                <w:rFonts w:ascii="Times New Roman" w:hAnsi="Times New Roman" w:cs="Times New Roman"/>
                <w:i/>
                <w:sz w:val="24"/>
                <w:szCs w:val="24"/>
              </w:rPr>
              <w:t>июнь 202</w:t>
            </w:r>
            <w:r w:rsidR="00781613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EF03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748" w:type="dxa"/>
            <w:gridSpan w:val="2"/>
          </w:tcPr>
          <w:p w:rsidR="0084514D" w:rsidRPr="00F13FD4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Контактная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рмация исполнителя разработчика: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8748" w:type="dxa"/>
            <w:gridSpan w:val="2"/>
          </w:tcPr>
          <w:p w:rsidR="0084514D" w:rsidRDefault="0084514D" w:rsidP="0078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Ф.И.О.: </w:t>
            </w:r>
            <w:r w:rsidR="00781613">
              <w:rPr>
                <w:rFonts w:ascii="Times New Roman" w:hAnsi="Times New Roman" w:cs="Times New Roman"/>
                <w:i/>
                <w:sz w:val="24"/>
                <w:szCs w:val="24"/>
              </w:rPr>
              <w:t>Косматова Ольга Игоревна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8748" w:type="dxa"/>
            <w:gridSpan w:val="2"/>
          </w:tcPr>
          <w:p w:rsidR="0084514D" w:rsidRPr="00F13FD4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="00781613" w:rsidRPr="007816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начальник  отдела инфраструктуры и ЖКХ Управления строительства, инфраструктуры и ЖКХ </w:t>
            </w:r>
            <w:proofErr w:type="spellStart"/>
            <w:r w:rsidR="00781613" w:rsidRPr="00781613">
              <w:rPr>
                <w:rFonts w:ascii="Times New Roman" w:hAnsi="Times New Roman" w:cs="Times New Roman"/>
                <w:i/>
                <w:sz w:val="24"/>
                <w:szCs w:val="24"/>
              </w:rPr>
              <w:t>Карталинского</w:t>
            </w:r>
            <w:proofErr w:type="spellEnd"/>
            <w:r w:rsidR="00781613" w:rsidRPr="007816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района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8748" w:type="dxa"/>
            <w:gridSpan w:val="2"/>
          </w:tcPr>
          <w:p w:rsidR="0084514D" w:rsidRPr="00F13FD4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Тел:  </w:t>
            </w:r>
            <w:r w:rsidR="00781613">
              <w:rPr>
                <w:rFonts w:ascii="Times New Roman" w:hAnsi="Times New Roman" w:cs="Times New Roman"/>
                <w:i/>
                <w:sz w:val="24"/>
                <w:szCs w:val="24"/>
              </w:rPr>
              <w:t>8(35133)2-22-35</w:t>
            </w:r>
          </w:p>
        </w:tc>
      </w:tr>
      <w:tr w:rsidR="0084514D" w:rsidRPr="00F13FD4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8748" w:type="dxa"/>
            <w:gridSpan w:val="2"/>
          </w:tcPr>
          <w:p w:rsidR="0084514D" w:rsidRPr="0084514D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="00781613" w:rsidRPr="00781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upravleniestroitelstva</w:t>
            </w:r>
            <w:proofErr w:type="spellEnd"/>
            <w:r w:rsidR="00781613" w:rsidRPr="0078161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781613" w:rsidRPr="00781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81613" w:rsidRPr="00781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81613" w:rsidRPr="00781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2. Степень регулирующего воздействия положений проекта акта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99"/>
        <w:gridCol w:w="7150"/>
        <w:gridCol w:w="1522"/>
      </w:tblGrid>
      <w:tr w:rsidR="0084514D" w:rsidRPr="00F13FD4" w:rsidTr="00836446">
        <w:trPr>
          <w:jc w:val="center"/>
        </w:trPr>
        <w:tc>
          <w:tcPr>
            <w:tcW w:w="90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79" w:type="dxa"/>
          </w:tcPr>
          <w:p w:rsidR="0084514D" w:rsidRPr="00F13FD4" w:rsidRDefault="0084514D" w:rsidP="0083644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Степень регулирующего воздействия положений проекта акта:</w:t>
            </w:r>
          </w:p>
        </w:tc>
        <w:tc>
          <w:tcPr>
            <w:tcW w:w="1525" w:type="dxa"/>
          </w:tcPr>
          <w:p w:rsidR="0084514D" w:rsidRPr="00F13FD4" w:rsidRDefault="001330C3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</w:p>
        </w:tc>
      </w:tr>
      <w:tr w:rsidR="0084514D" w:rsidRPr="00F13FD4" w:rsidTr="00836446">
        <w:trPr>
          <w:jc w:val="center"/>
        </w:trPr>
        <w:tc>
          <w:tcPr>
            <w:tcW w:w="90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04" w:type="dxa"/>
            <w:gridSpan w:val="2"/>
          </w:tcPr>
          <w:p w:rsidR="0084514D" w:rsidRDefault="0084514D" w:rsidP="008364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Обоснование отнесения к определенной степени регулирующего воздействия:</w:t>
            </w:r>
          </w:p>
          <w:p w:rsidR="0084514D" w:rsidRPr="00350C30" w:rsidRDefault="001330C3" w:rsidP="001330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0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Решения содержит изменения </w:t>
            </w:r>
            <w:r w:rsidRPr="001330C3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 контрольных надзорных мероприятий</w:t>
            </w:r>
          </w:p>
        </w:tc>
      </w:tr>
    </w:tbl>
    <w:p w:rsidR="0084514D" w:rsidRPr="00F13FD4" w:rsidRDefault="0084514D" w:rsidP="0084514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F13FD4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720"/>
      </w:tblGrid>
      <w:tr w:rsidR="0084514D" w:rsidRPr="00F13FD4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754" w:type="dxa"/>
          </w:tcPr>
          <w:p w:rsidR="0084514D" w:rsidRPr="002A762A" w:rsidRDefault="002A762A" w:rsidP="002A76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A762A">
              <w:rPr>
                <w:rFonts w:ascii="Times New Roman" w:hAnsi="Times New Roman" w:cs="Times New Roman"/>
                <w:sz w:val="24"/>
                <w:szCs w:val="24"/>
              </w:rPr>
              <w:t>Описание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на решение которой направлен </w:t>
            </w:r>
            <w:r w:rsidRPr="002A762A">
              <w:rPr>
                <w:rFonts w:ascii="Times New Roman" w:hAnsi="Times New Roman" w:cs="Times New Roman"/>
                <w:sz w:val="24"/>
                <w:szCs w:val="24"/>
              </w:rPr>
              <w:t>предлагаемый способ регулирования, условий и факторов ее существования: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35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E235B" w:rsidRPr="00CE235B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юридическими лицами, индивидуальными предпринимателями и гражданами (далее - контролируемые лица) обязательных требований</w:t>
            </w:r>
            <w:r w:rsidR="00CE235B">
              <w:t xml:space="preserve"> </w:t>
            </w:r>
            <w:r w:rsidR="00CE235B" w:rsidRPr="00CE235B">
              <w:rPr>
                <w:rFonts w:ascii="Times New Roman" w:hAnsi="Times New Roman" w:cs="Times New Roman"/>
                <w:i/>
                <w:sz w:val="24"/>
                <w:szCs w:val="24"/>
              </w:rPr>
              <w:t>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</w:t>
            </w:r>
            <w:proofErr w:type="gramEnd"/>
            <w:r w:rsidR="00CE235B" w:rsidRPr="00CE23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CE235B" w:rsidRPr="00CE235B">
              <w:rPr>
                <w:rFonts w:ascii="Times New Roman" w:hAnsi="Times New Roman" w:cs="Times New Roman"/>
                <w:i/>
                <w:sz w:val="24"/>
                <w:szCs w:val="24"/>
              </w:rPr>
              <w:t>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</w:t>
            </w:r>
            <w:proofErr w:type="gramEnd"/>
          </w:p>
        </w:tc>
      </w:tr>
      <w:tr w:rsidR="0084514D" w:rsidRPr="00861FD7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8754" w:type="dxa"/>
          </w:tcPr>
          <w:p w:rsidR="0084514D" w:rsidRPr="00BD0482" w:rsidRDefault="0084514D" w:rsidP="00046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егативны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эффект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, возникающи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наличием проблемы: </w:t>
            </w:r>
            <w:r w:rsidR="00CE235B" w:rsidRPr="00CE235B">
              <w:rPr>
                <w:rFonts w:ascii="Times New Roman" w:hAnsi="Times New Roman" w:cs="Times New Roman"/>
                <w:i/>
                <w:sz w:val="24"/>
                <w:szCs w:val="24"/>
              </w:rPr>
              <w:t>Угроза жизни и здоровью граждан, а также причинение ущерба охраняемым законом ценностям в результате нарушений обязательных требований в сфере жилищного контроля</w:t>
            </w:r>
          </w:p>
        </w:tc>
      </w:tr>
      <w:tr w:rsidR="0084514D" w:rsidRPr="00861FD7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754" w:type="dxa"/>
          </w:tcPr>
          <w:p w:rsidR="0084514D" w:rsidRPr="00BD0482" w:rsidRDefault="0084514D" w:rsidP="00FC57D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существования проблемы: </w:t>
            </w:r>
          </w:p>
        </w:tc>
      </w:tr>
      <w:tr w:rsidR="0084514D" w:rsidRPr="00861FD7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8754" w:type="dxa"/>
          </w:tcPr>
          <w:p w:rsidR="0084514D" w:rsidRPr="00861FD7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</w:tc>
      </w:tr>
      <w:tr w:rsidR="0084514D" w:rsidRPr="00861FD7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754" w:type="dxa"/>
          </w:tcPr>
          <w:p w:rsidR="0084514D" w:rsidRPr="00861FD7" w:rsidRDefault="0084514D" w:rsidP="0028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условий, при которых проблема может быть решена в целом без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вмешательства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государства: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F65">
              <w:rPr>
                <w:rFonts w:ascii="Times New Roman" w:hAnsi="Times New Roman" w:cs="Times New Roman"/>
                <w:i/>
                <w:sz w:val="24"/>
                <w:szCs w:val="24"/>
              </w:rPr>
              <w:t>невозможно</w:t>
            </w:r>
          </w:p>
        </w:tc>
      </w:tr>
      <w:tr w:rsidR="0084514D" w:rsidRPr="00F13FD4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754" w:type="dxa"/>
          </w:tcPr>
          <w:p w:rsidR="0084514D" w:rsidRPr="00F13FD4" w:rsidRDefault="0084514D" w:rsidP="00BA5F80">
            <w:pPr>
              <w:pStyle w:val="a9"/>
              <w:tabs>
                <w:tab w:val="left" w:pos="62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D56" w:rsidRPr="00681D56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инфраструктуры и ЖКХ Управления строительства, инфраструктуры и ЖКХ </w:t>
            </w:r>
            <w:proofErr w:type="spellStart"/>
            <w:r w:rsidR="00681D56" w:rsidRPr="00681D56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="00681D56" w:rsidRPr="00681D5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84514D" w:rsidRPr="00F13FD4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13FD4">
        <w:rPr>
          <w:rFonts w:ascii="Times New Roman" w:hAnsi="Times New Roman" w:cs="Times New Roman"/>
          <w:sz w:val="24"/>
          <w:szCs w:val="24"/>
        </w:rPr>
        <w:t>.</w:t>
      </w:r>
      <w:r w:rsidRPr="000C2922">
        <w:rPr>
          <w:rFonts w:ascii="Times New Roman" w:hAnsi="Times New Roman" w:cs="Times New Roman"/>
          <w:sz w:val="24"/>
          <w:szCs w:val="24"/>
        </w:rPr>
        <w:t>Цели регулирования</w:t>
      </w:r>
    </w:p>
    <w:p w:rsidR="0084514D" w:rsidRPr="00F13FD4" w:rsidRDefault="0084514D" w:rsidP="0084514D">
      <w:pPr>
        <w:pStyle w:val="a9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567"/>
        <w:gridCol w:w="2375"/>
      </w:tblGrid>
      <w:tr w:rsidR="0084514D" w:rsidTr="00836446">
        <w:trPr>
          <w:jc w:val="center"/>
        </w:trPr>
        <w:tc>
          <w:tcPr>
            <w:tcW w:w="851" w:type="dxa"/>
            <w:vMerge w:val="restart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целей предлагаемого регулирования, их соотношение с проблемой: </w:t>
            </w:r>
          </w:p>
        </w:tc>
        <w:tc>
          <w:tcPr>
            <w:tcW w:w="567" w:type="dxa"/>
          </w:tcPr>
          <w:p w:rsidR="0084514D" w:rsidRPr="00CC407D" w:rsidRDefault="0084514D" w:rsidP="008364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375" w:type="dxa"/>
          </w:tcPr>
          <w:p w:rsidR="0084514D" w:rsidRPr="00CC407D" w:rsidRDefault="0084514D" w:rsidP="00836446">
            <w:pPr>
              <w:pStyle w:val="a9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достижения                                               целей предполагаемого регулирования: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  <w:vMerge/>
          </w:tcPr>
          <w:p w:rsidR="0084514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4514D" w:rsidRPr="00681D56" w:rsidRDefault="001E4534" w:rsidP="001251AD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А</w:t>
            </w:r>
            <w:r w:rsidRPr="001E4534">
              <w:rPr>
                <w:rFonts w:ascii="Times New Roman" w:hAnsi="Times New Roman" w:cs="Times New Roman"/>
                <w:i/>
              </w:rPr>
              <w:t>ктуализация норм о муниципальном жилищном контроле</w:t>
            </w:r>
          </w:p>
        </w:tc>
        <w:tc>
          <w:tcPr>
            <w:tcW w:w="2942" w:type="dxa"/>
            <w:gridSpan w:val="2"/>
          </w:tcPr>
          <w:p w:rsidR="0084514D" w:rsidRPr="005D3D9B" w:rsidRDefault="001E4534" w:rsidP="0083644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ежегодно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754" w:type="dxa"/>
            <w:gridSpan w:val="3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275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принципы правового регулирования, программные документы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авительства Челябинской области</w:t>
            </w:r>
            <w:r w:rsidRPr="00EF7275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положений, которым соответствуют цели предлагаемого регулирования:</w:t>
            </w:r>
          </w:p>
          <w:p w:rsidR="001E4534" w:rsidRPr="001E4534" w:rsidRDefault="001E4534" w:rsidP="001E4534">
            <w:pPr>
              <w:pStyle w:val="20"/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1E4534">
              <w:rPr>
                <w:sz w:val="24"/>
                <w:szCs w:val="24"/>
              </w:rPr>
              <w:t>1)  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CE0C3F" w:rsidRPr="00FB6C17" w:rsidRDefault="001E4534" w:rsidP="001E4534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1E4534">
              <w:rPr>
                <w:sz w:val="24"/>
                <w:szCs w:val="24"/>
              </w:rPr>
              <w:t>2</w:t>
            </w:r>
            <w:r w:rsidRPr="001E4534">
              <w:rPr>
                <w:rFonts w:ascii="Times New Roman" w:hAnsi="Times New Roman" w:cs="Times New Roman"/>
                <w:sz w:val="24"/>
                <w:szCs w:val="24"/>
              </w:rPr>
              <w:t>)  Федеральный закон от 31 июля 2020 года № 248-ФЗ «О государственном контроле (надзоре) и муниципальном контроле в Российской Федерации»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754" w:type="dxa"/>
            <w:gridSpan w:val="3"/>
          </w:tcPr>
          <w:p w:rsidR="0084514D" w:rsidRPr="001514A1" w:rsidRDefault="0084514D" w:rsidP="00836446">
            <w:pPr>
              <w:pStyle w:val="aa"/>
              <w:keepNext w:val="0"/>
              <w:rPr>
                <w:b w:val="0"/>
                <w:i/>
                <w:kern w:val="0"/>
                <w:sz w:val="24"/>
                <w:szCs w:val="24"/>
                <w:lang w:eastAsia="ru-RU"/>
              </w:rPr>
            </w:pPr>
            <w:r w:rsidRPr="001514A1">
              <w:rPr>
                <w:rFonts w:eastAsiaTheme="minorHAnsi"/>
                <w:b w:val="0"/>
                <w:kern w:val="0"/>
                <w:sz w:val="24"/>
                <w:szCs w:val="24"/>
              </w:rPr>
              <w:t>Иная информация о целях предлагаемого регулирования:</w:t>
            </w: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 xml:space="preserve"> </w:t>
            </w:r>
            <w:r w:rsidRPr="001514A1">
              <w:rPr>
                <w:b w:val="0"/>
                <w:i/>
                <w:kern w:val="0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</w:tbl>
    <w:p w:rsidR="0084514D" w:rsidRDefault="0084514D" w:rsidP="0084514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65983">
        <w:rPr>
          <w:rFonts w:ascii="Times New Roman" w:hAnsi="Times New Roman" w:cs="Times New Roman"/>
          <w:sz w:val="24"/>
          <w:szCs w:val="24"/>
        </w:rPr>
        <w:t>. Описание предлагаемого регулирования и иных возможных способов решения проблемы</w:t>
      </w:r>
    </w:p>
    <w:p w:rsidR="0084514D" w:rsidRPr="007340BA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721"/>
      </w:tblGrid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754" w:type="dxa"/>
          </w:tcPr>
          <w:p w:rsidR="0084514D" w:rsidRDefault="0084514D" w:rsidP="0048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предлагаемого способа решения проблемы и преодоления, </w:t>
            </w:r>
            <w:r w:rsidRPr="00881C67">
              <w:rPr>
                <w:rFonts w:ascii="Times New Roman" w:hAnsi="Times New Roman" w:cs="Times New Roman"/>
                <w:sz w:val="24"/>
                <w:szCs w:val="24"/>
              </w:rPr>
              <w:t>связанных с ней негативных эффектов:</w:t>
            </w:r>
            <w:r w:rsidR="001E4534">
              <w:t xml:space="preserve"> </w:t>
            </w:r>
            <w:r w:rsidR="001E4534" w:rsidRPr="001E4534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754" w:type="dxa"/>
          </w:tcPr>
          <w:p w:rsidR="0084514D" w:rsidRPr="007D7E54" w:rsidRDefault="0084514D" w:rsidP="00CE23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могла бы быть решена проблема)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754" w:type="dxa"/>
          </w:tcPr>
          <w:p w:rsidR="0084514D" w:rsidRDefault="0084514D" w:rsidP="00CE234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предлагаемого способа решения проблемы</w:t>
            </w:r>
            <w:r w:rsidRPr="00ED281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754" w:type="dxa"/>
          </w:tcPr>
          <w:p w:rsidR="0084514D" w:rsidRPr="00BA69E1" w:rsidRDefault="0084514D" w:rsidP="0083644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02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мом способе решения проблемы: 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>отсутст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вуе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</w:p>
        </w:tc>
      </w:tr>
    </w:tbl>
    <w:p w:rsidR="0084514D" w:rsidRPr="004E18FD" w:rsidRDefault="0084514D" w:rsidP="0084514D">
      <w:pPr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723F2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экономической деятельности, иные заинтересованные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включая органы государственной власти, интересы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будут затронуты предлагаемым правовым регулированием,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оценка количества таких субъектов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987"/>
        <w:gridCol w:w="576"/>
        <w:gridCol w:w="2664"/>
        <w:gridCol w:w="816"/>
        <w:gridCol w:w="1952"/>
      </w:tblGrid>
      <w:tr w:rsidR="0084514D" w:rsidTr="00836446">
        <w:trPr>
          <w:jc w:val="center"/>
        </w:trPr>
        <w:tc>
          <w:tcPr>
            <w:tcW w:w="512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157" w:type="dxa"/>
          </w:tcPr>
          <w:p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Группа участников отношений      </w:t>
            </w:r>
          </w:p>
        </w:tc>
        <w:tc>
          <w:tcPr>
            <w:tcW w:w="576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796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22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1971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Прогноз изменения количества </w:t>
            </w:r>
          </w:p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в среднесрочном периоде     </w:t>
            </w:r>
          </w:p>
        </w:tc>
      </w:tr>
      <w:tr w:rsidR="0084514D" w:rsidTr="00836446">
        <w:trPr>
          <w:jc w:val="center"/>
        </w:trPr>
        <w:tc>
          <w:tcPr>
            <w:tcW w:w="3669" w:type="dxa"/>
            <w:gridSpan w:val="2"/>
          </w:tcPr>
          <w:p w:rsidR="0084514D" w:rsidRPr="00221DF9" w:rsidRDefault="001E4534" w:rsidP="00221DF9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Г</w:t>
            </w:r>
            <w:r w:rsidRPr="001E4534">
              <w:rPr>
                <w:rFonts w:ascii="Times New Roman" w:hAnsi="Times New Roman" w:cs="Times New Roman"/>
                <w:i/>
              </w:rPr>
              <w:t>раждане, юридические лица</w:t>
            </w:r>
          </w:p>
        </w:tc>
        <w:tc>
          <w:tcPr>
            <w:tcW w:w="3372" w:type="dxa"/>
            <w:gridSpan w:val="2"/>
          </w:tcPr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Pr="00827CD6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793" w:type="dxa"/>
            <w:gridSpan w:val="2"/>
          </w:tcPr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Pr="00CC407D" w:rsidRDefault="00221DF9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неограничено</w:t>
            </w:r>
            <w:proofErr w:type="spellEnd"/>
          </w:p>
        </w:tc>
      </w:tr>
      <w:tr w:rsidR="0084514D" w:rsidTr="00836446">
        <w:trPr>
          <w:jc w:val="center"/>
        </w:trPr>
        <w:tc>
          <w:tcPr>
            <w:tcW w:w="512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322" w:type="dxa"/>
            <w:gridSpan w:val="5"/>
          </w:tcPr>
          <w:p w:rsidR="0084514D" w:rsidRPr="007D7E54" w:rsidRDefault="0084514D" w:rsidP="00CE2343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данных: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1DF9" w:rsidRPr="00221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отдел инфраструктуры и ЖКХ Управления строительства, инфраструктуры и ЖКХ </w:t>
            </w:r>
            <w:proofErr w:type="spellStart"/>
            <w:r w:rsidR="00221DF9" w:rsidRPr="00221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Карталинского</w:t>
            </w:r>
            <w:proofErr w:type="spellEnd"/>
            <w:r w:rsidR="00221DF9" w:rsidRPr="00221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Новые, изменяемые и отменяемые функции, полномочия, обязанности и права областных органов и органов местного самоуправления, а также порядок их реализации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58"/>
        <w:gridCol w:w="3637"/>
        <w:gridCol w:w="3076"/>
      </w:tblGrid>
      <w:tr w:rsidR="0084514D" w:rsidTr="00836446">
        <w:trPr>
          <w:jc w:val="center"/>
        </w:trPr>
        <w:tc>
          <w:tcPr>
            <w:tcW w:w="2873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70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97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</w:tr>
      <w:tr w:rsidR="0084514D" w:rsidRPr="00180CDE" w:rsidTr="00836446">
        <w:trPr>
          <w:jc w:val="center"/>
        </w:trPr>
        <w:tc>
          <w:tcPr>
            <w:tcW w:w="2873" w:type="dxa"/>
          </w:tcPr>
          <w:p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новых или изменения существующих 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полномочи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прав</w:t>
            </w:r>
          </w:p>
        </w:tc>
        <w:tc>
          <w:tcPr>
            <w:tcW w:w="3670" w:type="dxa"/>
          </w:tcPr>
          <w:p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рядок реализации</w:t>
            </w:r>
          </w:p>
        </w:tc>
        <w:tc>
          <w:tcPr>
            <w:tcW w:w="3097" w:type="dxa"/>
          </w:tcPr>
          <w:p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изменения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трудозатрат и потребностей в иных ресурсах</w:t>
            </w:r>
          </w:p>
        </w:tc>
      </w:tr>
      <w:tr w:rsidR="0084514D" w:rsidRPr="006C4396" w:rsidTr="00836446">
        <w:trPr>
          <w:jc w:val="center"/>
        </w:trPr>
        <w:tc>
          <w:tcPr>
            <w:tcW w:w="2873" w:type="dxa"/>
          </w:tcPr>
          <w:p w:rsidR="0084514D" w:rsidRPr="00FB6C17" w:rsidRDefault="00A63267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670" w:type="dxa"/>
          </w:tcPr>
          <w:p w:rsidR="0084514D" w:rsidRPr="00FB6C17" w:rsidRDefault="00A63267" w:rsidP="00836446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097" w:type="dxa"/>
          </w:tcPr>
          <w:p w:rsidR="0084514D" w:rsidRPr="00FB6C17" w:rsidRDefault="00A63267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84514D" w:rsidRDefault="0084514D" w:rsidP="0084514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E22E3"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4E22E3">
        <w:rPr>
          <w:rFonts w:ascii="Times New Roman" w:hAnsi="Times New Roman" w:cs="Times New Roman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E22E3">
        <w:rPr>
          <w:rFonts w:ascii="Times New Roman" w:hAnsi="Times New Roman" w:cs="Times New Roman"/>
          <w:sz w:val="24"/>
          <w:szCs w:val="24"/>
        </w:rPr>
        <w:t>возможных поступлений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E22E3">
        <w:rPr>
          <w:rFonts w:ascii="Times New Roman" w:hAnsi="Times New Roman" w:cs="Times New Roman"/>
          <w:sz w:val="24"/>
          <w:szCs w:val="24"/>
        </w:rPr>
        <w:t>бюджетов бюджетной системы Российской Федерации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1392"/>
        <w:gridCol w:w="1701"/>
        <w:gridCol w:w="2724"/>
        <w:gridCol w:w="3211"/>
      </w:tblGrid>
      <w:tr w:rsidR="0084514D" w:rsidTr="00836446">
        <w:trPr>
          <w:jc w:val="center"/>
        </w:trPr>
        <w:tc>
          <w:tcPr>
            <w:tcW w:w="3670" w:type="dxa"/>
            <w:gridSpan w:val="3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724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21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</w:tr>
      <w:tr w:rsidR="0084514D" w:rsidTr="00836446">
        <w:trPr>
          <w:jc w:val="center"/>
        </w:trPr>
        <w:tc>
          <w:tcPr>
            <w:tcW w:w="3670" w:type="dxa"/>
            <w:gridSpan w:val="3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новой, изменяемой или отменяемой функции: </w:t>
            </w:r>
          </w:p>
        </w:tc>
        <w:tc>
          <w:tcPr>
            <w:tcW w:w="2724" w:type="dxa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описание расходов и возможных поступлений бюджетной системы Российской Федерации:</w:t>
            </w:r>
          </w:p>
        </w:tc>
        <w:tc>
          <w:tcPr>
            <w:tcW w:w="3211" w:type="dxa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ублей:</w:t>
            </w:r>
          </w:p>
        </w:tc>
      </w:tr>
      <w:tr w:rsidR="0084514D" w:rsidTr="00836446">
        <w:trPr>
          <w:jc w:val="center"/>
        </w:trPr>
        <w:tc>
          <w:tcPr>
            <w:tcW w:w="3670" w:type="dxa"/>
            <w:gridSpan w:val="3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 не изменяется</w:t>
            </w:r>
          </w:p>
        </w:tc>
        <w:tc>
          <w:tcPr>
            <w:tcW w:w="2724" w:type="dxa"/>
          </w:tcPr>
          <w:p w:rsidR="0084514D" w:rsidRPr="00FD0286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</w:tc>
        <w:tc>
          <w:tcPr>
            <w:tcW w:w="3211" w:type="dxa"/>
          </w:tcPr>
          <w:p w:rsidR="0084514D" w:rsidRPr="0079468A" w:rsidRDefault="00FD0286" w:rsidP="00FD02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0286">
              <w:rPr>
                <w:rFonts w:ascii="Times New Roman" w:hAnsi="Times New Roman" w:cs="Times New Roman"/>
                <w:sz w:val="24"/>
                <w:szCs w:val="24"/>
              </w:rPr>
              <w:t>увеличится</w:t>
            </w:r>
          </w:p>
        </w:tc>
      </w:tr>
      <w:tr w:rsidR="0084514D" w:rsidRPr="00F13FD4" w:rsidTr="00836446">
        <w:trPr>
          <w:jc w:val="center"/>
        </w:trPr>
        <w:tc>
          <w:tcPr>
            <w:tcW w:w="577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9028" w:type="dxa"/>
            <w:gridSpan w:val="4"/>
          </w:tcPr>
          <w:p w:rsidR="0084514D" w:rsidRPr="00CC407D" w:rsidRDefault="0084514D" w:rsidP="00F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исполняющего (предполагаемого уполномоченного исполнять) функцию: </w:t>
            </w:r>
            <w:r w:rsidR="0041099C" w:rsidRPr="004109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отдел инфраструктуры и ЖКХ Управления строительства, инфраструктуры и ЖКХ </w:t>
            </w:r>
            <w:proofErr w:type="spellStart"/>
            <w:r w:rsidR="0041099C" w:rsidRPr="0041099C">
              <w:rPr>
                <w:rFonts w:ascii="Times New Roman" w:hAnsi="Times New Roman" w:cs="Times New Roman"/>
                <w:i/>
                <w:sz w:val="24"/>
                <w:szCs w:val="24"/>
              </w:rPr>
              <w:t>Карталинского</w:t>
            </w:r>
            <w:proofErr w:type="spellEnd"/>
            <w:r w:rsidR="0041099C" w:rsidRPr="004109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района</w:t>
            </w:r>
          </w:p>
        </w:tc>
      </w:tr>
      <w:tr w:rsidR="0084514D" w:rsidTr="00836446">
        <w:trPr>
          <w:jc w:val="center"/>
        </w:trPr>
        <w:tc>
          <w:tcPr>
            <w:tcW w:w="9605" w:type="dxa"/>
            <w:gridSpan w:val="5"/>
          </w:tcPr>
          <w:p w:rsidR="0084514D" w:rsidRPr="00003DE9" w:rsidRDefault="0084514D" w:rsidP="00FD028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Е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>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ременные расходы (указать год 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возникновения): </w:t>
            </w:r>
            <w:r w:rsidR="00FD0286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84514D" w:rsidTr="00836446">
        <w:trPr>
          <w:jc w:val="center"/>
        </w:trPr>
        <w:tc>
          <w:tcPr>
            <w:tcW w:w="1969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6" w:type="dxa"/>
            <w:gridSpan w:val="3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 о расходах и возможных поступлениях бюджетов бюджетной системы Российской Федерации: </w:t>
            </w:r>
            <w:r w:rsidRPr="00CC407D">
              <w:rPr>
                <w:rFonts w:ascii="Times New Roman" w:hAnsi="Times New Roman" w:cs="Times New Roman"/>
                <w:i/>
                <w:sz w:val="24"/>
                <w:szCs w:val="24"/>
              </w:rPr>
              <w:t>не потребует дополнительных ассигнований и не приведет к сокращению доходной части соответствующих бюджетов и к негативным социально-экономическим и финансовым последствиям</w:t>
            </w:r>
          </w:p>
        </w:tc>
      </w:tr>
      <w:tr w:rsidR="0084514D" w:rsidTr="00836446">
        <w:trPr>
          <w:jc w:val="center"/>
        </w:trPr>
        <w:tc>
          <w:tcPr>
            <w:tcW w:w="1969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6" w:type="dxa"/>
            <w:gridSpan w:val="3"/>
          </w:tcPr>
          <w:p w:rsidR="0084514D" w:rsidRPr="00CC407D" w:rsidRDefault="0084514D" w:rsidP="00FD028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 w:rsidR="0041099C"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отдел инфраструктуры и ЖКХ Управления строительства, инфраструктуры и ЖКХ </w:t>
            </w:r>
            <w:proofErr w:type="spellStart"/>
            <w:r w:rsidR="0041099C"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Карталинского</w:t>
            </w:r>
            <w:proofErr w:type="spellEnd"/>
            <w:r w:rsidR="0041099C"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84514D" w:rsidRDefault="0084514D" w:rsidP="0084514D">
      <w:pPr>
        <w:rPr>
          <w:rFonts w:ascii="Times New Roman" w:hAnsi="Times New Roman" w:cs="Times New Roman"/>
          <w:sz w:val="24"/>
          <w:szCs w:val="24"/>
        </w:rPr>
      </w:pPr>
    </w:p>
    <w:p w:rsidR="0084514D" w:rsidRPr="005857C8" w:rsidRDefault="0084514D" w:rsidP="00845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7C8">
        <w:rPr>
          <w:rFonts w:ascii="Times New Roman" w:hAnsi="Times New Roman" w:cs="Times New Roman"/>
          <w:sz w:val="24"/>
          <w:szCs w:val="24"/>
        </w:rPr>
        <w:t>9. Новые преимущества, а также обязанности для субъектов предпринимательской и иной деятельности или изменение содержания существующих обязанностей, а также порядок организации их исполнения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2410"/>
        <w:gridCol w:w="1134"/>
        <w:gridCol w:w="2410"/>
        <w:gridCol w:w="567"/>
        <w:gridCol w:w="2674"/>
      </w:tblGrid>
      <w:tr w:rsidR="0084514D" w:rsidTr="00836446">
        <w:trPr>
          <w:jc w:val="center"/>
        </w:trPr>
        <w:tc>
          <w:tcPr>
            <w:tcW w:w="692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410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134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410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новых преимуществ и обязанностей или изменения 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существующих обязанностей</w:t>
            </w:r>
          </w:p>
        </w:tc>
        <w:tc>
          <w:tcPr>
            <w:tcW w:w="567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2674" w:type="dxa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исполнения обязанностей</w:t>
            </w:r>
          </w:p>
        </w:tc>
      </w:tr>
      <w:tr w:rsidR="0084514D" w:rsidRPr="00BB51FB" w:rsidTr="00836446">
        <w:trPr>
          <w:trHeight w:val="996"/>
          <w:jc w:val="center"/>
        </w:trPr>
        <w:tc>
          <w:tcPr>
            <w:tcW w:w="3102" w:type="dxa"/>
            <w:gridSpan w:val="2"/>
          </w:tcPr>
          <w:p w:rsidR="0084514D" w:rsidRPr="00BB51FB" w:rsidRDefault="001E4534" w:rsidP="0041099C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45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Граждане, юридические лица</w:t>
            </w:r>
          </w:p>
        </w:tc>
        <w:tc>
          <w:tcPr>
            <w:tcW w:w="3544" w:type="dxa"/>
            <w:gridSpan w:val="2"/>
          </w:tcPr>
          <w:p w:rsidR="0084514D" w:rsidRPr="00FD0286" w:rsidRDefault="0084514D" w:rsidP="0083644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02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преимущество:</w:t>
            </w:r>
          </w:p>
          <w:p w:rsidR="0084514D" w:rsidRPr="003644F8" w:rsidRDefault="0041099C" w:rsidP="00A6326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  <w:tc>
          <w:tcPr>
            <w:tcW w:w="3241" w:type="dxa"/>
            <w:gridSpan w:val="2"/>
          </w:tcPr>
          <w:p w:rsidR="0084514D" w:rsidRPr="00BB51FB" w:rsidRDefault="001E4534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45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Определение должностных лиц или структурных подразделений органов муниципального жилищного контроля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ф</w:t>
            </w:r>
            <w:r w:rsidRPr="001E45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ормирование ежегодного плана проведения плановых проверок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1E45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ринятие к нарушителям мер административного наказания</w:t>
            </w:r>
          </w:p>
        </w:tc>
      </w:tr>
    </w:tbl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 и ограничений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970"/>
        <w:gridCol w:w="2203"/>
        <w:gridCol w:w="1984"/>
        <w:gridCol w:w="2268"/>
        <w:gridCol w:w="2604"/>
      </w:tblGrid>
      <w:tr w:rsidR="0084514D" w:rsidTr="00836446">
        <w:trPr>
          <w:jc w:val="center"/>
        </w:trPr>
        <w:tc>
          <w:tcPr>
            <w:tcW w:w="3173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984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268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2604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</w:tr>
      <w:tr w:rsidR="0084514D" w:rsidTr="00836446">
        <w:trPr>
          <w:jc w:val="center"/>
        </w:trPr>
        <w:tc>
          <w:tcPr>
            <w:tcW w:w="3173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984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2268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расходов</w:t>
            </w:r>
          </w:p>
        </w:tc>
        <w:tc>
          <w:tcPr>
            <w:tcW w:w="2604" w:type="dxa"/>
          </w:tcPr>
          <w:p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доходов</w:t>
            </w:r>
          </w:p>
        </w:tc>
      </w:tr>
      <w:tr w:rsidR="0084514D" w:rsidTr="00836446">
        <w:trPr>
          <w:jc w:val="center"/>
        </w:trPr>
        <w:tc>
          <w:tcPr>
            <w:tcW w:w="3173" w:type="dxa"/>
            <w:gridSpan w:val="2"/>
          </w:tcPr>
          <w:p w:rsidR="0084514D" w:rsidRPr="00121C12" w:rsidRDefault="001E4534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534">
              <w:rPr>
                <w:rFonts w:ascii="Times New Roman" w:hAnsi="Times New Roman" w:cs="Times New Roman"/>
                <w:i/>
              </w:rPr>
              <w:t>Граждане, юридические лица</w:t>
            </w:r>
          </w:p>
        </w:tc>
        <w:tc>
          <w:tcPr>
            <w:tcW w:w="1984" w:type="dxa"/>
          </w:tcPr>
          <w:p w:rsidR="0084514D" w:rsidRPr="00036DC8" w:rsidRDefault="00121C12" w:rsidP="008364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C12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:rsidR="0084514D" w:rsidRPr="00121C12" w:rsidRDefault="00121C12" w:rsidP="00121C1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C12">
              <w:rPr>
                <w:rFonts w:ascii="Times New Roman" w:hAnsi="Times New Roman" w:cs="Times New Roman"/>
                <w:i/>
              </w:rPr>
              <w:t xml:space="preserve">Расходы: - </w:t>
            </w:r>
            <w:proofErr w:type="spellStart"/>
            <w:r w:rsidRPr="00121C12">
              <w:rPr>
                <w:rFonts w:ascii="Times New Roman" w:hAnsi="Times New Roman" w:cs="Times New Roman"/>
                <w:i/>
              </w:rPr>
              <w:t>эксплутационные</w:t>
            </w:r>
            <w:proofErr w:type="spellEnd"/>
            <w:r w:rsidRPr="00121C12">
              <w:rPr>
                <w:rFonts w:ascii="Times New Roman" w:hAnsi="Times New Roman" w:cs="Times New Roman"/>
                <w:i/>
              </w:rPr>
              <w:t xml:space="preserve">, </w:t>
            </w:r>
            <w:r w:rsidR="001E4534">
              <w:rPr>
                <w:rFonts w:ascii="Times New Roman" w:hAnsi="Times New Roman" w:cs="Times New Roman"/>
                <w:i/>
              </w:rPr>
              <w:t>с</w:t>
            </w:r>
            <w:r w:rsidR="001E4534" w:rsidRPr="001E4534">
              <w:rPr>
                <w:rFonts w:ascii="Times New Roman" w:hAnsi="Times New Roman" w:cs="Times New Roman"/>
                <w:i/>
              </w:rPr>
              <w:t>езонная подготовка дома к эксплуатации</w:t>
            </w:r>
          </w:p>
        </w:tc>
        <w:tc>
          <w:tcPr>
            <w:tcW w:w="2604" w:type="dxa"/>
          </w:tcPr>
          <w:p w:rsidR="0084514D" w:rsidRPr="00036DC8" w:rsidRDefault="00121C12" w:rsidP="001E45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C12">
              <w:rPr>
                <w:rFonts w:ascii="Times New Roman" w:hAnsi="Times New Roman" w:cs="Times New Roman"/>
                <w:i/>
              </w:rPr>
              <w:t xml:space="preserve">Доходы: - </w:t>
            </w:r>
            <w:r w:rsidR="001E4534">
              <w:rPr>
                <w:rFonts w:ascii="Times New Roman" w:hAnsi="Times New Roman" w:cs="Times New Roman"/>
                <w:i/>
              </w:rPr>
              <w:t>отсутствуют</w:t>
            </w:r>
          </w:p>
        </w:tc>
      </w:tr>
      <w:tr w:rsidR="0084514D" w:rsidTr="00836446">
        <w:trPr>
          <w:jc w:val="center"/>
        </w:trPr>
        <w:tc>
          <w:tcPr>
            <w:tcW w:w="970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9059" w:type="dxa"/>
            <w:gridSpan w:val="4"/>
          </w:tcPr>
          <w:p w:rsidR="0084514D" w:rsidRPr="00CC407D" w:rsidRDefault="0084514D" w:rsidP="00BE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 w:rsidR="00121C12"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отдел инфраструктуры и ЖКХ Управления строительства, инфраструктуры и ЖКХ </w:t>
            </w:r>
            <w:proofErr w:type="spellStart"/>
            <w:r w:rsidR="00121C12"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Карталинского</w:t>
            </w:r>
            <w:proofErr w:type="spellEnd"/>
            <w:r w:rsidR="00121C12"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Риски решения проблемы предложенным способом регулирования и риски негативных последствий, а также 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методов контроля эффективности избранного способа достижения цели регулирования</w:t>
      </w:r>
      <w:proofErr w:type="gramEnd"/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007"/>
        <w:gridCol w:w="2345"/>
        <w:gridCol w:w="2385"/>
        <w:gridCol w:w="2138"/>
      </w:tblGrid>
      <w:tr w:rsidR="0084514D" w:rsidTr="00905BD7">
        <w:trPr>
          <w:jc w:val="center"/>
        </w:trPr>
        <w:tc>
          <w:tcPr>
            <w:tcW w:w="2703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345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385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2138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</w:tr>
      <w:tr w:rsidR="0084514D" w:rsidTr="00905BD7">
        <w:trPr>
          <w:jc w:val="center"/>
        </w:trPr>
        <w:tc>
          <w:tcPr>
            <w:tcW w:w="2703" w:type="dxa"/>
            <w:gridSpan w:val="2"/>
          </w:tcPr>
          <w:p w:rsidR="0084514D" w:rsidRPr="003F6470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345" w:type="dxa"/>
          </w:tcPr>
          <w:p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Оценки вероятно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сти наступления рисков</w:t>
            </w:r>
          </w:p>
        </w:tc>
        <w:tc>
          <w:tcPr>
            <w:tcW w:w="2385" w:type="dxa"/>
          </w:tcPr>
          <w:p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Методы контроля эффективности достижения цели по рискам</w:t>
            </w:r>
          </w:p>
        </w:tc>
        <w:tc>
          <w:tcPr>
            <w:tcW w:w="2138" w:type="dxa"/>
          </w:tcPr>
          <w:p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Степень кон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троля рисков</w:t>
            </w:r>
          </w:p>
        </w:tc>
      </w:tr>
      <w:tr w:rsidR="00905BD7" w:rsidTr="00905BD7">
        <w:trPr>
          <w:jc w:val="center"/>
        </w:trPr>
        <w:tc>
          <w:tcPr>
            <w:tcW w:w="2703" w:type="dxa"/>
            <w:gridSpan w:val="2"/>
          </w:tcPr>
          <w:p w:rsidR="00905BD7" w:rsidRPr="008B3CFE" w:rsidRDefault="001E4534" w:rsidP="00905BD7">
            <w:pPr>
              <w:pStyle w:val="aa"/>
              <w:keepNext w:val="0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1E4534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 xml:space="preserve">Угроза жизни и здоровью граждан, а также причинение вреда (ущерба) охраняемым законом ценностям в результате нарушений обязательных требований в сфере </w:t>
            </w:r>
            <w:r w:rsidRPr="001E4534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lastRenderedPageBreak/>
              <w:t>жилищного контроля</w:t>
            </w:r>
          </w:p>
        </w:tc>
        <w:tc>
          <w:tcPr>
            <w:tcW w:w="2345" w:type="dxa"/>
          </w:tcPr>
          <w:p w:rsidR="00905BD7" w:rsidRPr="008B3CFE" w:rsidRDefault="00905BD7" w:rsidP="00905BD7">
            <w:pPr>
              <w:pStyle w:val="aa"/>
              <w:keepNext w:val="0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2385" w:type="dxa"/>
          </w:tcPr>
          <w:p w:rsidR="00905BD7" w:rsidRPr="008B3CFE" w:rsidRDefault="001E4534" w:rsidP="001E4534">
            <w:pPr>
              <w:pStyle w:val="aa"/>
              <w:keepNext w:val="0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О</w:t>
            </w:r>
            <w:r w:rsidRPr="001E4534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 xml:space="preserve">рганизационно-технические, методологические, информационные мероприятия и мониторинг </w:t>
            </w:r>
          </w:p>
        </w:tc>
        <w:tc>
          <w:tcPr>
            <w:tcW w:w="2138" w:type="dxa"/>
          </w:tcPr>
          <w:p w:rsidR="00905BD7" w:rsidRPr="008B3CFE" w:rsidRDefault="00905BD7" w:rsidP="00905BD7">
            <w:pPr>
              <w:pStyle w:val="aa"/>
              <w:keepNext w:val="0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Полный контроль</w:t>
            </w:r>
          </w:p>
        </w:tc>
      </w:tr>
      <w:tr w:rsidR="0084514D" w:rsidTr="00905BD7">
        <w:trPr>
          <w:jc w:val="center"/>
        </w:trPr>
        <w:tc>
          <w:tcPr>
            <w:tcW w:w="696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11.5.</w:t>
            </w:r>
          </w:p>
        </w:tc>
        <w:tc>
          <w:tcPr>
            <w:tcW w:w="8875" w:type="dxa"/>
            <w:gridSpan w:val="4"/>
          </w:tcPr>
          <w:p w:rsidR="0084514D" w:rsidRPr="00CC407D" w:rsidRDefault="0084514D" w:rsidP="00836446">
            <w:pPr>
              <w:pStyle w:val="aa"/>
              <w:keepNext w:val="0"/>
              <w:rPr>
                <w:b w:val="0"/>
                <w:kern w:val="0"/>
                <w:sz w:val="26"/>
                <w:szCs w:val="26"/>
              </w:rPr>
            </w:pPr>
            <w:r w:rsidRPr="00CC407D">
              <w:rPr>
                <w:b w:val="0"/>
                <w:kern w:val="0"/>
                <w:sz w:val="24"/>
                <w:szCs w:val="24"/>
              </w:rPr>
              <w:t>Источники данных:</w:t>
            </w:r>
            <w:r>
              <w:rPr>
                <w:b w:val="0"/>
                <w:kern w:val="0"/>
                <w:sz w:val="24"/>
                <w:szCs w:val="24"/>
              </w:rPr>
              <w:t xml:space="preserve"> </w:t>
            </w:r>
            <w:r w:rsidR="007B1CF1" w:rsidRPr="007B1CF1">
              <w:rPr>
                <w:b w:val="0"/>
                <w:i/>
                <w:sz w:val="24"/>
                <w:szCs w:val="24"/>
              </w:rPr>
              <w:t xml:space="preserve">отдел инфраструктуры и ЖКХ Управления строительства, инфраструктуры и ЖКХ </w:t>
            </w:r>
            <w:proofErr w:type="spellStart"/>
            <w:r w:rsidR="007B1CF1" w:rsidRPr="007B1CF1">
              <w:rPr>
                <w:b w:val="0"/>
                <w:i/>
                <w:sz w:val="24"/>
                <w:szCs w:val="24"/>
              </w:rPr>
              <w:t>Карталинского</w:t>
            </w:r>
            <w:proofErr w:type="spellEnd"/>
            <w:r w:rsidR="007B1CF1" w:rsidRPr="007B1CF1">
              <w:rPr>
                <w:b w:val="0"/>
                <w:i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84514D" w:rsidRDefault="0084514D" w:rsidP="0084514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466D10" w:rsidRDefault="0084514D" w:rsidP="0084514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466D10">
        <w:rPr>
          <w:rFonts w:ascii="Times New Roman" w:hAnsi="Times New Roman" w:cs="Times New Roman"/>
          <w:sz w:val="24"/>
          <w:szCs w:val="24"/>
        </w:rPr>
        <w:t>12.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84514D" w:rsidRDefault="0084514D" w:rsidP="0084514D">
      <w:pPr>
        <w:pStyle w:val="a9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37" w:type="dxa"/>
        <w:jc w:val="center"/>
        <w:tblLayout w:type="fixed"/>
        <w:tblLook w:val="04A0" w:firstRow="1" w:lastRow="0" w:firstColumn="1" w:lastColumn="0" w:noHBand="0" w:noVBand="1"/>
      </w:tblPr>
      <w:tblGrid>
        <w:gridCol w:w="1052"/>
        <w:gridCol w:w="1750"/>
        <w:gridCol w:w="1559"/>
        <w:gridCol w:w="2835"/>
        <w:gridCol w:w="1417"/>
        <w:gridCol w:w="1524"/>
      </w:tblGrid>
      <w:tr w:rsidR="0084514D" w:rsidTr="00836446">
        <w:trPr>
          <w:jc w:val="center"/>
        </w:trPr>
        <w:tc>
          <w:tcPr>
            <w:tcW w:w="2802" w:type="dxa"/>
            <w:gridSpan w:val="2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559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2835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1417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1524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</w:tr>
      <w:tr w:rsidR="0084514D" w:rsidTr="00836446">
        <w:trPr>
          <w:jc w:val="center"/>
        </w:trPr>
        <w:tc>
          <w:tcPr>
            <w:tcW w:w="2802" w:type="dxa"/>
            <w:gridSpan w:val="2"/>
          </w:tcPr>
          <w:p w:rsidR="0084514D" w:rsidRPr="00CC407D" w:rsidRDefault="0084514D" w:rsidP="00836446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</w:tcPr>
          <w:p w:rsidR="0084514D" w:rsidRPr="00CC407D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2835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417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524" w:type="dxa"/>
          </w:tcPr>
          <w:p w:rsidR="0084514D" w:rsidRPr="00CC407D" w:rsidRDefault="0084514D" w:rsidP="00836446">
            <w:pPr>
              <w:pStyle w:val="a9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62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84514D" w:rsidTr="00836446">
        <w:trPr>
          <w:jc w:val="center"/>
        </w:trPr>
        <w:tc>
          <w:tcPr>
            <w:tcW w:w="2802" w:type="dxa"/>
            <w:gridSpan w:val="2"/>
          </w:tcPr>
          <w:p w:rsidR="0084514D" w:rsidRPr="00372565" w:rsidRDefault="0084514D" w:rsidP="00BE728B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84514D" w:rsidRPr="00CC407D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514D" w:rsidRPr="00372565" w:rsidRDefault="0084514D" w:rsidP="00BE728B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4514D" w:rsidRPr="00372565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1524" w:type="dxa"/>
          </w:tcPr>
          <w:p w:rsidR="0084514D" w:rsidRPr="00372565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84514D" w:rsidTr="00836446">
        <w:trPr>
          <w:jc w:val="center"/>
        </w:trPr>
        <w:tc>
          <w:tcPr>
            <w:tcW w:w="1052" w:type="dxa"/>
          </w:tcPr>
          <w:p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9085" w:type="dxa"/>
            <w:gridSpan w:val="5"/>
          </w:tcPr>
          <w:p w:rsidR="0084514D" w:rsidRPr="00CC407D" w:rsidRDefault="0084514D" w:rsidP="00BE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      </w:r>
            <w:r w:rsidR="00BE72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466D10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методов контроля эффективности избранного способа достижения целей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22" w:type="dxa"/>
        <w:jc w:val="center"/>
        <w:tblInd w:w="-85" w:type="dxa"/>
        <w:tblLayout w:type="fixed"/>
        <w:tblLook w:val="04A0" w:firstRow="1" w:lastRow="0" w:firstColumn="1" w:lastColumn="0" w:noHBand="0" w:noVBand="1"/>
      </w:tblPr>
      <w:tblGrid>
        <w:gridCol w:w="794"/>
        <w:gridCol w:w="2184"/>
        <w:gridCol w:w="2835"/>
        <w:gridCol w:w="1701"/>
        <w:gridCol w:w="2608"/>
      </w:tblGrid>
      <w:tr w:rsidR="0084514D" w:rsidTr="00073284">
        <w:trPr>
          <w:jc w:val="center"/>
        </w:trPr>
        <w:tc>
          <w:tcPr>
            <w:tcW w:w="2978" w:type="dxa"/>
            <w:gridSpan w:val="2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2835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701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2608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</w:tr>
      <w:tr w:rsidR="0084514D" w:rsidTr="00073284">
        <w:trPr>
          <w:jc w:val="center"/>
        </w:trPr>
        <w:tc>
          <w:tcPr>
            <w:tcW w:w="2978" w:type="dxa"/>
            <w:gridSpan w:val="2"/>
          </w:tcPr>
          <w:p w:rsidR="0084514D" w:rsidRPr="00CC407D" w:rsidRDefault="0084514D" w:rsidP="00836446">
            <w:pPr>
              <w:pStyle w:val="a9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целей регулирования </w:t>
            </w:r>
          </w:p>
        </w:tc>
        <w:tc>
          <w:tcPr>
            <w:tcW w:w="2835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701" w:type="dxa"/>
          </w:tcPr>
          <w:p w:rsidR="0084514D" w:rsidRPr="00CC407D" w:rsidRDefault="0084514D" w:rsidP="00836446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Ед. измерения показателя (индикатора)</w:t>
            </w:r>
          </w:p>
        </w:tc>
        <w:tc>
          <w:tcPr>
            <w:tcW w:w="2608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</w:tr>
      <w:tr w:rsidR="0084514D" w:rsidTr="00073284">
        <w:trPr>
          <w:trHeight w:val="837"/>
          <w:jc w:val="center"/>
        </w:trPr>
        <w:tc>
          <w:tcPr>
            <w:tcW w:w="2978" w:type="dxa"/>
            <w:gridSpan w:val="2"/>
          </w:tcPr>
          <w:p w:rsidR="0084514D" w:rsidRPr="00036DC8" w:rsidRDefault="001E4534" w:rsidP="00836446">
            <w:pPr>
              <w:pStyle w:val="a9"/>
              <w:ind w:left="0" w:right="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534">
              <w:t>Предупреждение, выявление и пресечение нарушений соответствия жилых помещений и коммунальных услуг требованиям технических регламентов, норм и правил, а также иных нормативных правовых актов и технических документов.</w:t>
            </w:r>
          </w:p>
        </w:tc>
        <w:tc>
          <w:tcPr>
            <w:tcW w:w="2835" w:type="dxa"/>
          </w:tcPr>
          <w:p w:rsidR="0084514D" w:rsidRPr="00036DC8" w:rsidRDefault="00A97B71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B71">
              <w:t>Процент устранения нарушений из числа выявленных нарушений жилищного законодательства</w:t>
            </w:r>
          </w:p>
        </w:tc>
        <w:tc>
          <w:tcPr>
            <w:tcW w:w="1701" w:type="dxa"/>
          </w:tcPr>
          <w:p w:rsidR="0084514D" w:rsidRPr="00036DC8" w:rsidRDefault="00D65078" w:rsidP="00836446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Единицы</w:t>
            </w:r>
          </w:p>
        </w:tc>
        <w:tc>
          <w:tcPr>
            <w:tcW w:w="2608" w:type="dxa"/>
          </w:tcPr>
          <w:p w:rsidR="0084514D" w:rsidRPr="00036DC8" w:rsidRDefault="00D65078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Количество поступивших жалоб за отчетный период (календарный год)</w:t>
            </w:r>
          </w:p>
        </w:tc>
      </w:tr>
      <w:tr w:rsidR="0084514D" w:rsidRPr="00BB51FB" w:rsidTr="00073284">
        <w:trPr>
          <w:jc w:val="center"/>
        </w:trPr>
        <w:tc>
          <w:tcPr>
            <w:tcW w:w="794" w:type="dxa"/>
          </w:tcPr>
          <w:p w:rsidR="0084514D" w:rsidRPr="00036DC8" w:rsidRDefault="0084514D" w:rsidP="00836446">
            <w:pPr>
              <w:pStyle w:val="a9"/>
              <w:tabs>
                <w:tab w:val="left" w:pos="4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C8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9328" w:type="dxa"/>
            <w:gridSpan w:val="4"/>
          </w:tcPr>
          <w:p w:rsidR="0084514D" w:rsidRPr="00036DC8" w:rsidRDefault="00D65078" w:rsidP="00A97B71">
            <w:pPr>
              <w:pStyle w:val="a9"/>
              <w:ind w:left="0" w:right="-5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t xml:space="preserve">Описание </w:t>
            </w:r>
            <w:proofErr w:type="gramStart"/>
            <w:r>
              <w:t>методов контроля эффективности избранного варианта достижения целей</w:t>
            </w:r>
            <w:proofErr w:type="gramEnd"/>
            <w:r>
              <w:t xml:space="preserve"> регулирования (мониторинг достижения индикаторов и иной способ (метод) оценки достижения индикаторов): осуществл</w:t>
            </w:r>
            <w:r w:rsidR="00A97B71">
              <w:t xml:space="preserve">ение муниципального жилищного контроля на территории </w:t>
            </w:r>
            <w:proofErr w:type="spellStart"/>
            <w:r w:rsidR="00A97B71">
              <w:t>Карталинского</w:t>
            </w:r>
            <w:proofErr w:type="spellEnd"/>
            <w:r w:rsidR="00A97B71">
              <w:t xml:space="preserve"> муниципального района</w:t>
            </w:r>
            <w:bookmarkStart w:id="0" w:name="_GoBack"/>
            <w:bookmarkEnd w:id="0"/>
          </w:p>
        </w:tc>
      </w:tr>
      <w:tr w:rsidR="0084514D" w:rsidRPr="00BB51FB" w:rsidTr="00073284">
        <w:trPr>
          <w:jc w:val="center"/>
        </w:trPr>
        <w:tc>
          <w:tcPr>
            <w:tcW w:w="794" w:type="dxa"/>
          </w:tcPr>
          <w:p w:rsidR="0084514D" w:rsidRPr="00B12DA2" w:rsidRDefault="0084514D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9328" w:type="dxa"/>
            <w:gridSpan w:val="4"/>
          </w:tcPr>
          <w:p w:rsidR="0084514D" w:rsidRPr="00157596" w:rsidRDefault="008809BE" w:rsidP="008809BE">
            <w:pPr>
              <w:pStyle w:val="a9"/>
              <w:ind w:left="0" w:right="-52"/>
              <w:jc w:val="both"/>
            </w:pPr>
            <w:r>
              <w:t>Описание источников информации для расчета показателей (индикаторов): обращение граждан.</w:t>
            </w:r>
          </w:p>
        </w:tc>
      </w:tr>
    </w:tbl>
    <w:p w:rsidR="007B3D90" w:rsidRPr="007B3D90" w:rsidRDefault="007B3D90" w:rsidP="007B3D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849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849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849" w:rsidRPr="00A55260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3849" w:rsidRPr="00A55260" w:rsidSect="00971C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E17F2"/>
    <w:multiLevelType w:val="hybridMultilevel"/>
    <w:tmpl w:val="8A0C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17"/>
    <w:rsid w:val="0002348F"/>
    <w:rsid w:val="00025D9C"/>
    <w:rsid w:val="000461DF"/>
    <w:rsid w:val="00054C63"/>
    <w:rsid w:val="000603B0"/>
    <w:rsid w:val="00073284"/>
    <w:rsid w:val="000A6757"/>
    <w:rsid w:val="000A7A59"/>
    <w:rsid w:val="000C2922"/>
    <w:rsid w:val="000E5EE9"/>
    <w:rsid w:val="000F5CD4"/>
    <w:rsid w:val="00100F1B"/>
    <w:rsid w:val="00110A7C"/>
    <w:rsid w:val="00121C12"/>
    <w:rsid w:val="001251AD"/>
    <w:rsid w:val="001330C3"/>
    <w:rsid w:val="00137CE1"/>
    <w:rsid w:val="00165D92"/>
    <w:rsid w:val="00173150"/>
    <w:rsid w:val="00176E22"/>
    <w:rsid w:val="0018372A"/>
    <w:rsid w:val="00186FC8"/>
    <w:rsid w:val="001D6525"/>
    <w:rsid w:val="001E4534"/>
    <w:rsid w:val="001E4E79"/>
    <w:rsid w:val="001F3C58"/>
    <w:rsid w:val="001F46C0"/>
    <w:rsid w:val="002204AB"/>
    <w:rsid w:val="00220E55"/>
    <w:rsid w:val="002218D0"/>
    <w:rsid w:val="00221DF9"/>
    <w:rsid w:val="0022407D"/>
    <w:rsid w:val="002259BA"/>
    <w:rsid w:val="00226135"/>
    <w:rsid w:val="00232C4E"/>
    <w:rsid w:val="002358A6"/>
    <w:rsid w:val="0025248E"/>
    <w:rsid w:val="00287F65"/>
    <w:rsid w:val="002A762A"/>
    <w:rsid w:val="002F05C1"/>
    <w:rsid w:val="00350C30"/>
    <w:rsid w:val="00365D1B"/>
    <w:rsid w:val="003672E3"/>
    <w:rsid w:val="00384091"/>
    <w:rsid w:val="0038600D"/>
    <w:rsid w:val="003A1030"/>
    <w:rsid w:val="003A3B2F"/>
    <w:rsid w:val="0041099C"/>
    <w:rsid w:val="00452A5A"/>
    <w:rsid w:val="00462069"/>
    <w:rsid w:val="00487239"/>
    <w:rsid w:val="00495076"/>
    <w:rsid w:val="004A2FBE"/>
    <w:rsid w:val="004B1325"/>
    <w:rsid w:val="004C4121"/>
    <w:rsid w:val="004F261D"/>
    <w:rsid w:val="004F3AF2"/>
    <w:rsid w:val="00521A1E"/>
    <w:rsid w:val="0053412A"/>
    <w:rsid w:val="00536D72"/>
    <w:rsid w:val="0054199E"/>
    <w:rsid w:val="00541F36"/>
    <w:rsid w:val="0055283A"/>
    <w:rsid w:val="005551AC"/>
    <w:rsid w:val="00581C68"/>
    <w:rsid w:val="0059171F"/>
    <w:rsid w:val="005D63A8"/>
    <w:rsid w:val="005D6BB3"/>
    <w:rsid w:val="005E3867"/>
    <w:rsid w:val="005E6F54"/>
    <w:rsid w:val="006121F0"/>
    <w:rsid w:val="00617BB1"/>
    <w:rsid w:val="00633596"/>
    <w:rsid w:val="00681D56"/>
    <w:rsid w:val="006A3849"/>
    <w:rsid w:val="006C76E5"/>
    <w:rsid w:val="006C7D70"/>
    <w:rsid w:val="006D7416"/>
    <w:rsid w:val="006E770E"/>
    <w:rsid w:val="007047F2"/>
    <w:rsid w:val="0071656C"/>
    <w:rsid w:val="00720FD9"/>
    <w:rsid w:val="00750A1C"/>
    <w:rsid w:val="00781613"/>
    <w:rsid w:val="007B1CF1"/>
    <w:rsid w:val="007B2FE2"/>
    <w:rsid w:val="007B3D90"/>
    <w:rsid w:val="007C50F2"/>
    <w:rsid w:val="007C717B"/>
    <w:rsid w:val="007E214A"/>
    <w:rsid w:val="0081631D"/>
    <w:rsid w:val="00817064"/>
    <w:rsid w:val="00824FA9"/>
    <w:rsid w:val="0083571C"/>
    <w:rsid w:val="0084514D"/>
    <w:rsid w:val="00854937"/>
    <w:rsid w:val="008610D3"/>
    <w:rsid w:val="008809BE"/>
    <w:rsid w:val="008B702C"/>
    <w:rsid w:val="008F0345"/>
    <w:rsid w:val="008F3FF5"/>
    <w:rsid w:val="008F6386"/>
    <w:rsid w:val="00905BD7"/>
    <w:rsid w:val="00921C3E"/>
    <w:rsid w:val="00936D2E"/>
    <w:rsid w:val="00971C17"/>
    <w:rsid w:val="00972C15"/>
    <w:rsid w:val="0099140A"/>
    <w:rsid w:val="009C6136"/>
    <w:rsid w:val="009F4D35"/>
    <w:rsid w:val="00A11A96"/>
    <w:rsid w:val="00A3582D"/>
    <w:rsid w:val="00A55260"/>
    <w:rsid w:val="00A63267"/>
    <w:rsid w:val="00A84DAE"/>
    <w:rsid w:val="00A87F5A"/>
    <w:rsid w:val="00A97B71"/>
    <w:rsid w:val="00AB5B8F"/>
    <w:rsid w:val="00AD2D95"/>
    <w:rsid w:val="00AE745C"/>
    <w:rsid w:val="00AE78C1"/>
    <w:rsid w:val="00AF15FD"/>
    <w:rsid w:val="00AF3AA6"/>
    <w:rsid w:val="00B24AC0"/>
    <w:rsid w:val="00B26D47"/>
    <w:rsid w:val="00B2723F"/>
    <w:rsid w:val="00B27941"/>
    <w:rsid w:val="00B57375"/>
    <w:rsid w:val="00B62167"/>
    <w:rsid w:val="00BA5F80"/>
    <w:rsid w:val="00BB3B99"/>
    <w:rsid w:val="00BB5893"/>
    <w:rsid w:val="00BE728B"/>
    <w:rsid w:val="00C0588D"/>
    <w:rsid w:val="00C06490"/>
    <w:rsid w:val="00C173E5"/>
    <w:rsid w:val="00C626D0"/>
    <w:rsid w:val="00C74C85"/>
    <w:rsid w:val="00CA2E52"/>
    <w:rsid w:val="00CD3412"/>
    <w:rsid w:val="00CE0C3F"/>
    <w:rsid w:val="00CE2343"/>
    <w:rsid w:val="00CE235B"/>
    <w:rsid w:val="00CF3847"/>
    <w:rsid w:val="00CF60D4"/>
    <w:rsid w:val="00D06E3E"/>
    <w:rsid w:val="00D0799C"/>
    <w:rsid w:val="00D12758"/>
    <w:rsid w:val="00D417E5"/>
    <w:rsid w:val="00D44D79"/>
    <w:rsid w:val="00D52210"/>
    <w:rsid w:val="00D65078"/>
    <w:rsid w:val="00D76242"/>
    <w:rsid w:val="00D81D82"/>
    <w:rsid w:val="00D906EC"/>
    <w:rsid w:val="00DA49A2"/>
    <w:rsid w:val="00DA74B0"/>
    <w:rsid w:val="00DB4F3A"/>
    <w:rsid w:val="00DE4118"/>
    <w:rsid w:val="00E43CAE"/>
    <w:rsid w:val="00E95E41"/>
    <w:rsid w:val="00EB5E36"/>
    <w:rsid w:val="00EC685B"/>
    <w:rsid w:val="00ED71E6"/>
    <w:rsid w:val="00EE1665"/>
    <w:rsid w:val="00F00999"/>
    <w:rsid w:val="00F27787"/>
    <w:rsid w:val="00F53107"/>
    <w:rsid w:val="00F87457"/>
    <w:rsid w:val="00FA6F25"/>
    <w:rsid w:val="00FC401B"/>
    <w:rsid w:val="00FC57D8"/>
    <w:rsid w:val="00FD0286"/>
    <w:rsid w:val="00FD53DC"/>
    <w:rsid w:val="00FE3AB2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1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1C17"/>
    <w:rPr>
      <w:b/>
      <w:bCs/>
      <w:color w:val="106BBE"/>
    </w:rPr>
  </w:style>
  <w:style w:type="character" w:customStyle="1" w:styleId="x-phmenubutton">
    <w:name w:val="x-ph__menu__button"/>
    <w:basedOn w:val="a0"/>
    <w:rsid w:val="00BB3B99"/>
  </w:style>
  <w:style w:type="character" w:styleId="a5">
    <w:name w:val="Hyperlink"/>
    <w:basedOn w:val="a0"/>
    <w:uiPriority w:val="99"/>
    <w:unhideWhenUsed/>
    <w:rsid w:val="00BB3B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C7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C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0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412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34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48F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Title"/>
    <w:basedOn w:val="a"/>
    <w:next w:val="a"/>
    <w:link w:val="ab"/>
    <w:uiPriority w:val="99"/>
    <w:qFormat/>
    <w:rsid w:val="008451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ab">
    <w:name w:val="Название Знак"/>
    <w:basedOn w:val="a0"/>
    <w:link w:val="aa"/>
    <w:uiPriority w:val="99"/>
    <w:rsid w:val="0084514D"/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1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1C17"/>
    <w:rPr>
      <w:b/>
      <w:bCs/>
      <w:color w:val="106BBE"/>
    </w:rPr>
  </w:style>
  <w:style w:type="character" w:customStyle="1" w:styleId="x-phmenubutton">
    <w:name w:val="x-ph__menu__button"/>
    <w:basedOn w:val="a0"/>
    <w:rsid w:val="00BB3B99"/>
  </w:style>
  <w:style w:type="character" w:styleId="a5">
    <w:name w:val="Hyperlink"/>
    <w:basedOn w:val="a0"/>
    <w:uiPriority w:val="99"/>
    <w:unhideWhenUsed/>
    <w:rsid w:val="00BB3B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C7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C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0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412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34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48F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Title"/>
    <w:basedOn w:val="a"/>
    <w:next w:val="a"/>
    <w:link w:val="ab"/>
    <w:uiPriority w:val="99"/>
    <w:qFormat/>
    <w:rsid w:val="008451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ab">
    <w:name w:val="Название Знак"/>
    <w:basedOn w:val="a0"/>
    <w:link w:val="aa"/>
    <w:uiPriority w:val="99"/>
    <w:rsid w:val="0084514D"/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New</cp:lastModifiedBy>
  <cp:revision>19</cp:revision>
  <cp:lastPrinted>2018-02-06T06:35:00Z</cp:lastPrinted>
  <dcterms:created xsi:type="dcterms:W3CDTF">2025-05-27T06:18:00Z</dcterms:created>
  <dcterms:modified xsi:type="dcterms:W3CDTF">2025-05-27T08:42:00Z</dcterms:modified>
</cp:coreProperties>
</file>