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C6" w:rsidRDefault="00F733C6" w:rsidP="00F733C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603B">
        <w:rPr>
          <w:rFonts w:ascii="Times New Roman" w:eastAsia="Times New Roman" w:hAnsi="Times New Roman"/>
          <w:b/>
          <w:sz w:val="28"/>
          <w:szCs w:val="28"/>
        </w:rPr>
        <w:t>ЗАКЛЮЧЕНИЕ</w:t>
      </w:r>
    </w:p>
    <w:p w:rsidR="001736EB" w:rsidRDefault="001736EB" w:rsidP="00F733C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04D2A" w:rsidRPr="00B04D2A" w:rsidRDefault="00B04D2A" w:rsidP="00B04D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D2A">
        <w:rPr>
          <w:rFonts w:ascii="Times New Roman" w:hAnsi="Times New Roman" w:cs="Times New Roman"/>
          <w:sz w:val="28"/>
          <w:szCs w:val="28"/>
        </w:rPr>
        <w:t>об оценке фактического воздействия нормативного правового акта</w:t>
      </w:r>
    </w:p>
    <w:p w:rsidR="00B04D2A" w:rsidRPr="00B04D2A" w:rsidRDefault="00B04D2A" w:rsidP="00B04D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D2A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</w:t>
      </w:r>
    </w:p>
    <w:p w:rsidR="00B04D2A" w:rsidRPr="00B04D2A" w:rsidRDefault="00B04D2A" w:rsidP="00B04D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D2A">
        <w:rPr>
          <w:rFonts w:ascii="Times New Roman" w:hAnsi="Times New Roman" w:cs="Times New Roman"/>
          <w:sz w:val="28"/>
          <w:szCs w:val="28"/>
        </w:rPr>
        <w:t>муниципальной  услуги «Выдача разрешений на установку и</w:t>
      </w:r>
    </w:p>
    <w:p w:rsidR="00B04D2A" w:rsidRPr="00B04D2A" w:rsidRDefault="00B04D2A" w:rsidP="00B04D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D2A">
        <w:rPr>
          <w:rFonts w:ascii="Times New Roman" w:hAnsi="Times New Roman" w:cs="Times New Roman"/>
          <w:sz w:val="28"/>
          <w:szCs w:val="28"/>
        </w:rPr>
        <w:t>эксплуатацию рекламных конструкций на территории Карталинского</w:t>
      </w:r>
    </w:p>
    <w:p w:rsidR="00B04D2A" w:rsidRPr="00B04D2A" w:rsidRDefault="00B04D2A" w:rsidP="00B04D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04D2A">
        <w:rPr>
          <w:rFonts w:ascii="Times New Roman" w:hAnsi="Times New Roman" w:cs="Times New Roman"/>
          <w:sz w:val="28"/>
          <w:szCs w:val="28"/>
        </w:rPr>
        <w:t>муниципального района» (с изменениями от  09.10.2018 года № 1019,</w:t>
      </w:r>
      <w:proofErr w:type="gramEnd"/>
    </w:p>
    <w:p w:rsidR="00B04D2A" w:rsidRPr="00B04D2A" w:rsidRDefault="00B04D2A" w:rsidP="00B04D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D2A">
        <w:rPr>
          <w:rFonts w:ascii="Times New Roman" w:hAnsi="Times New Roman" w:cs="Times New Roman"/>
          <w:sz w:val="28"/>
          <w:szCs w:val="28"/>
        </w:rPr>
        <w:t>от 07.11.2018 года № 1137 , от 28.01.2020 года № 34, от 22.06.2021 г № 619).</w:t>
      </w:r>
    </w:p>
    <w:p w:rsidR="001736EB" w:rsidRPr="009052B4" w:rsidRDefault="001736EB" w:rsidP="002C00E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C6" w:rsidRDefault="00B04D2A" w:rsidP="00521B2D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06.06.2022</w:t>
      </w:r>
      <w:r w:rsidR="00EA0B10">
        <w:rPr>
          <w:rFonts w:ascii="Times New Roman" w:eastAsia="Times New Roman" w:hAnsi="Times New Roman"/>
          <w:sz w:val="28"/>
          <w:szCs w:val="28"/>
        </w:rPr>
        <w:t xml:space="preserve"> </w:t>
      </w:r>
      <w:r w:rsidR="00F733C6" w:rsidRPr="001F7D6C">
        <w:rPr>
          <w:rFonts w:ascii="Times New Roman" w:eastAsia="Times New Roman" w:hAnsi="Times New Roman"/>
          <w:sz w:val="28"/>
          <w:szCs w:val="28"/>
        </w:rPr>
        <w:t>г.</w:t>
      </w:r>
    </w:p>
    <w:p w:rsidR="009052B4" w:rsidRPr="001F7D6C" w:rsidRDefault="009052B4" w:rsidP="00521B2D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</w:rPr>
      </w:pPr>
    </w:p>
    <w:p w:rsidR="0056259B" w:rsidRPr="00B45A9D" w:rsidRDefault="00F733C6" w:rsidP="002C00E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B9A">
        <w:rPr>
          <w:rFonts w:ascii="Times New Roman" w:eastAsia="Times New Roman" w:hAnsi="Times New Roman"/>
          <w:color w:val="FF0000"/>
          <w:sz w:val="28"/>
          <w:szCs w:val="28"/>
        </w:rPr>
        <w:t xml:space="preserve">       </w:t>
      </w:r>
      <w:proofErr w:type="gramStart"/>
      <w:r w:rsidRPr="009529AA">
        <w:rPr>
          <w:rFonts w:ascii="Times New Roman" w:eastAsia="Times New Roman" w:hAnsi="Times New Roman"/>
          <w:sz w:val="28"/>
          <w:szCs w:val="28"/>
        </w:rPr>
        <w:t xml:space="preserve">Администрацией Карталинского муниципального района  отделом </w:t>
      </w:r>
      <w:r w:rsidR="00933BE1">
        <w:rPr>
          <w:rFonts w:ascii="Times New Roman" w:eastAsia="Times New Roman" w:hAnsi="Times New Roman"/>
          <w:sz w:val="28"/>
          <w:szCs w:val="28"/>
        </w:rPr>
        <w:t>экономики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проведена экспертиза оценки </w:t>
      </w:r>
      <w:r w:rsidR="00B04D2A">
        <w:rPr>
          <w:rFonts w:ascii="Times New Roman" w:eastAsia="Times New Roman" w:hAnsi="Times New Roman"/>
          <w:sz w:val="28"/>
          <w:szCs w:val="28"/>
        </w:rPr>
        <w:t>фактического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воздействия</w:t>
      </w:r>
      <w:r w:rsidR="00611E2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45A9D">
        <w:rPr>
          <w:rFonts w:ascii="Times New Roman" w:hAnsi="Times New Roman" w:cs="Times New Roman"/>
          <w:sz w:val="28"/>
          <w:szCs w:val="28"/>
        </w:rPr>
        <w:t>постановления</w:t>
      </w:r>
      <w:r w:rsidR="00B45A9D" w:rsidRPr="00B45A9D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 района 08.12.2017 года № 1122 «Об утверждении административного регламента предоставления муниципальной  услуги «Выдача разрешений на установку и эксплуатацию рекламных конструкций на территории Карталинского муниципального района» (с изменениями от  09.10.2018 года № 1019, от 07.11.2018 года № 1137 , от 28.01.2020 года № 34, от 22.06.2021 г № 619)</w:t>
      </w:r>
      <w:r w:rsidRPr="00B45A9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</w:t>
      </w:r>
      <w:r w:rsidRPr="00B45A9D">
        <w:rPr>
          <w:rFonts w:ascii="Times New Roman" w:eastAsia="Times New Roman" w:hAnsi="Times New Roman" w:cs="Times New Roman"/>
          <w:sz w:val="28"/>
          <w:szCs w:val="28"/>
        </w:rPr>
        <w:t>По результатам экспертизы</w:t>
      </w:r>
      <w:proofErr w:type="gramEnd"/>
      <w:r w:rsidRPr="00B45A9D">
        <w:rPr>
          <w:rFonts w:ascii="Times New Roman" w:eastAsia="Times New Roman" w:hAnsi="Times New Roman" w:cs="Times New Roman"/>
          <w:sz w:val="28"/>
          <w:szCs w:val="28"/>
        </w:rPr>
        <w:t xml:space="preserve"> установлено следующее:</w:t>
      </w:r>
    </w:p>
    <w:p w:rsidR="00DF5AA0" w:rsidRPr="009529AA" w:rsidRDefault="00DF5AA0" w:rsidP="001736EB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</w:rPr>
      </w:pPr>
    </w:p>
    <w:p w:rsidR="0056259B" w:rsidRDefault="00F733C6" w:rsidP="00562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4A4">
        <w:rPr>
          <w:rFonts w:ascii="Times New Roman" w:eastAsia="Times New Roman" w:hAnsi="Times New Roman"/>
          <w:sz w:val="28"/>
          <w:szCs w:val="28"/>
        </w:rPr>
        <w:t>1</w:t>
      </w:r>
      <w:r w:rsidR="0056259B">
        <w:rPr>
          <w:rFonts w:ascii="Times New Roman" w:eastAsia="Times New Roman" w:hAnsi="Times New Roman"/>
          <w:sz w:val="28"/>
          <w:szCs w:val="28"/>
        </w:rPr>
        <w:t xml:space="preserve">. </w:t>
      </w:r>
      <w:r w:rsidR="0056259B" w:rsidRPr="0056259B">
        <w:rPr>
          <w:rFonts w:ascii="Times New Roman" w:eastAsia="Times New Roman" w:hAnsi="Times New Roman" w:cs="Times New Roman"/>
          <w:sz w:val="26"/>
        </w:rPr>
        <w:t xml:space="preserve"> </w:t>
      </w:r>
      <w:r w:rsidR="001736E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="0056259B" w:rsidRPr="0056259B">
        <w:rPr>
          <w:rFonts w:ascii="Times New Roman" w:eastAsia="Times New Roman" w:hAnsi="Times New Roman" w:cs="Times New Roman"/>
          <w:sz w:val="28"/>
          <w:szCs w:val="28"/>
        </w:rPr>
        <w:t xml:space="preserve"> подготовлен</w:t>
      </w:r>
      <w:r w:rsidR="001736E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6259B" w:rsidRPr="0056259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соответствии:</w:t>
      </w:r>
    </w:p>
    <w:p w:rsidR="002E2C91" w:rsidRPr="0056259B" w:rsidRDefault="002E2C91" w:rsidP="00562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A9D" w:rsidRPr="005C2BBB" w:rsidRDefault="00B45A9D" w:rsidP="00B45A9D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5C2BBB">
        <w:rPr>
          <w:rFonts w:ascii="Times New Roman" w:hAnsi="Times New Roman"/>
          <w:sz w:val="28"/>
          <w:szCs w:val="28"/>
        </w:rPr>
        <w:t>1) Федеральным законом от 27.07.2010 года № 210-ФЗ                             «Об организации предоставления государственных и муниципальных услуг»;</w:t>
      </w:r>
    </w:p>
    <w:p w:rsidR="00B45A9D" w:rsidRPr="005C2BBB" w:rsidRDefault="00B45A9D" w:rsidP="00B45A9D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5C2BBB">
        <w:rPr>
          <w:rFonts w:ascii="Times New Roman" w:hAnsi="Times New Roman"/>
          <w:sz w:val="28"/>
          <w:szCs w:val="28"/>
        </w:rPr>
        <w:t>2) постановлением Правительства Челябинской области                                от 13.12.2010 года № 293-П «О Порядке разработки и утверждения административных регламентов предоставления государственных услуг»;</w:t>
      </w:r>
    </w:p>
    <w:p w:rsidR="00B45A9D" w:rsidRPr="005C2BBB" w:rsidRDefault="00B45A9D" w:rsidP="00B45A9D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5C2BBB">
        <w:rPr>
          <w:rFonts w:ascii="Times New Roman" w:hAnsi="Times New Roman"/>
          <w:sz w:val="28"/>
          <w:szCs w:val="28"/>
        </w:rPr>
        <w:t>3) постановлением администрации Карталинского муниципального района Челябинской области от 18.05.2010 года № 840 «Об утверждении Положения о порядке разработки, утверждения и реализации стандартов качества, предоставляемых муниципальных услуг органами местного самоуправления, муниципальными учреждениями и иными юридическими и физическими лицами на территории Карталинского муниципального района»;</w:t>
      </w:r>
    </w:p>
    <w:p w:rsidR="00B45A9D" w:rsidRPr="005C2BBB" w:rsidRDefault="00B45A9D" w:rsidP="00B45A9D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5C2BBB">
        <w:rPr>
          <w:rFonts w:ascii="Times New Roman" w:hAnsi="Times New Roman"/>
          <w:sz w:val="28"/>
          <w:szCs w:val="28"/>
        </w:rPr>
        <w:t>4) Положением о порядке выдаче разрешения на установку рекламной конструкции на территории Карталинского муниципального района,               утвержденным решением Собрания депутатов Карталинского муниципального района от 29.08.2009 года № 109.</w:t>
      </w:r>
    </w:p>
    <w:p w:rsidR="00933BE1" w:rsidRPr="0056259B" w:rsidRDefault="00933BE1" w:rsidP="002C00EB">
      <w:pPr>
        <w:pStyle w:val="ConsPlusNormal"/>
        <w:ind w:firstLine="540"/>
        <w:jc w:val="both"/>
        <w:rPr>
          <w:rFonts w:ascii="Arial" w:eastAsia="Arial" w:hAnsi="Arial" w:cs="Arial"/>
          <w:b/>
          <w:sz w:val="28"/>
          <w:szCs w:val="28"/>
        </w:rPr>
      </w:pPr>
    </w:p>
    <w:p w:rsidR="00F733C6" w:rsidRPr="009052B4" w:rsidRDefault="00F733C6" w:rsidP="009052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397">
        <w:rPr>
          <w:rFonts w:ascii="Times New Roman" w:eastAsia="Times New Roman" w:hAnsi="Times New Roman"/>
          <w:sz w:val="28"/>
          <w:szCs w:val="28"/>
        </w:rPr>
        <w:t xml:space="preserve">2.  </w:t>
      </w:r>
      <w:proofErr w:type="gramStart"/>
      <w:r w:rsidRPr="007D3397">
        <w:rPr>
          <w:rFonts w:ascii="Times New Roman" w:eastAsia="Times New Roman" w:hAnsi="Times New Roman"/>
          <w:sz w:val="28"/>
          <w:szCs w:val="28"/>
        </w:rPr>
        <w:t xml:space="preserve">Представленный Отчет об оценки </w:t>
      </w:r>
      <w:r w:rsidR="00B45A9D">
        <w:rPr>
          <w:rFonts w:ascii="Times New Roman" w:eastAsia="Times New Roman" w:hAnsi="Times New Roman"/>
          <w:sz w:val="28"/>
          <w:szCs w:val="28"/>
        </w:rPr>
        <w:t>фактического</w:t>
      </w:r>
      <w:r w:rsidR="00611E20">
        <w:rPr>
          <w:rFonts w:ascii="Times New Roman" w:eastAsia="Times New Roman" w:hAnsi="Times New Roman"/>
          <w:sz w:val="28"/>
          <w:szCs w:val="28"/>
        </w:rPr>
        <w:t xml:space="preserve"> воздействия </w:t>
      </w:r>
      <w:r w:rsidR="00F5630E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B45A9D">
        <w:rPr>
          <w:rFonts w:ascii="Times New Roman" w:hAnsi="Times New Roman" w:cs="Times New Roman"/>
          <w:sz w:val="28"/>
          <w:szCs w:val="28"/>
        </w:rPr>
        <w:lastRenderedPageBreak/>
        <w:t>постановление</w:t>
      </w:r>
      <w:r w:rsidR="00B45A9D" w:rsidRPr="00B45A9D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 района 08.12.2017 года № 1122 «Об утверждении административного регламента предоставления муниципальной  услуги «Выдача разрешений на установку и эксплуатацию рекламных конструкций на территории Карталинского муниципального района» (с изменениями от  09.10.2018 года № 1019, от 07.11.2018 года № 1137 , от 28.01.2020 года № 34, от 22.06.2021 г № 619)</w:t>
      </w:r>
      <w:r w:rsidR="00B45A9D">
        <w:rPr>
          <w:rFonts w:ascii="Times New Roman" w:hAnsi="Times New Roman" w:cs="Times New Roman"/>
          <w:sz w:val="28"/>
          <w:szCs w:val="28"/>
        </w:rPr>
        <w:t xml:space="preserve"> </w:t>
      </w:r>
      <w:r w:rsidRPr="007D3397">
        <w:rPr>
          <w:rFonts w:ascii="Times New Roman" w:eastAsia="Times New Roman" w:hAnsi="Times New Roman"/>
          <w:sz w:val="28"/>
          <w:szCs w:val="28"/>
        </w:rPr>
        <w:t>соответствует требованиям:</w:t>
      </w:r>
      <w:proofErr w:type="gramEnd"/>
    </w:p>
    <w:p w:rsidR="00D60189" w:rsidRPr="007D3397" w:rsidRDefault="00D60189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733C6" w:rsidRDefault="00F733C6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71A5C">
        <w:rPr>
          <w:rFonts w:ascii="Times New Roman" w:eastAsia="Times New Roman" w:hAnsi="Times New Roman"/>
          <w:sz w:val="28"/>
          <w:szCs w:val="28"/>
        </w:rPr>
        <w:t>- Закона Челябинской области от 24.04.2014 года № 684-ЗО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 и инвестиционной деятельности».</w:t>
      </w:r>
    </w:p>
    <w:p w:rsidR="00D60189" w:rsidRPr="00971A5C" w:rsidRDefault="00D60189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C24D8" w:rsidRDefault="00F733C6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71A5C">
        <w:rPr>
          <w:rFonts w:ascii="Times New Roman" w:eastAsia="Times New Roman" w:hAnsi="Times New Roman"/>
          <w:sz w:val="28"/>
          <w:szCs w:val="28"/>
        </w:rPr>
        <w:t xml:space="preserve">-  </w:t>
      </w:r>
      <w:r w:rsidR="004C24D8">
        <w:rPr>
          <w:rFonts w:ascii="Times New Roman" w:eastAsia="Times New Roman" w:hAnsi="Times New Roman"/>
          <w:sz w:val="28"/>
          <w:szCs w:val="28"/>
        </w:rPr>
        <w:t>Постановление  а</w:t>
      </w:r>
      <w:r w:rsidR="004C24D8" w:rsidRPr="00971A5C">
        <w:rPr>
          <w:rFonts w:ascii="Times New Roman" w:eastAsia="Times New Roman" w:hAnsi="Times New Roman"/>
          <w:sz w:val="28"/>
          <w:szCs w:val="28"/>
        </w:rPr>
        <w:t>дминистрации Карталинского муниципального района от 08.09.2015 года № 787 «О проведении оценки регулирующего воздействия муниципальных нормативных правовых актов и экспертизы муниципальных нормативных правовых актов администрации Карталинского муниципального района, затрагивающих вопросы осуществления предпринимательской и (или) инвестиционной деятельности»</w:t>
      </w:r>
      <w:r w:rsidR="004C24D8">
        <w:rPr>
          <w:rFonts w:ascii="Times New Roman" w:eastAsia="Times New Roman" w:hAnsi="Times New Roman"/>
          <w:sz w:val="28"/>
          <w:szCs w:val="28"/>
        </w:rPr>
        <w:t xml:space="preserve"> (с изменениями от 14.07.2017г. № 563</w:t>
      </w:r>
      <w:r w:rsidR="00B45A9D">
        <w:rPr>
          <w:rFonts w:ascii="Times New Roman" w:eastAsia="Times New Roman" w:hAnsi="Times New Roman"/>
          <w:sz w:val="28"/>
          <w:szCs w:val="28"/>
        </w:rPr>
        <w:t>, 18.05.2022г. № 462</w:t>
      </w:r>
      <w:r w:rsidR="004C24D8">
        <w:rPr>
          <w:rFonts w:ascii="Times New Roman" w:eastAsia="Times New Roman" w:hAnsi="Times New Roman"/>
          <w:sz w:val="28"/>
          <w:szCs w:val="28"/>
        </w:rPr>
        <w:t>)</w:t>
      </w:r>
      <w:r w:rsidR="004C24D8" w:rsidRPr="00971A5C">
        <w:rPr>
          <w:rFonts w:ascii="Times New Roman" w:eastAsia="Times New Roman" w:hAnsi="Times New Roman"/>
          <w:sz w:val="28"/>
          <w:szCs w:val="28"/>
        </w:rPr>
        <w:t>.</w:t>
      </w:r>
    </w:p>
    <w:p w:rsidR="00D60189" w:rsidRDefault="00D60189" w:rsidP="00F733C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8357EC" w:rsidRDefault="00F733C6" w:rsidP="008357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432C0">
        <w:rPr>
          <w:rFonts w:ascii="Times New Roman" w:eastAsia="Times New Roman" w:hAnsi="Times New Roman"/>
          <w:sz w:val="28"/>
          <w:szCs w:val="28"/>
        </w:rPr>
        <w:t xml:space="preserve">3. </w:t>
      </w:r>
      <w:proofErr w:type="gramStart"/>
      <w:r w:rsidRPr="00D432C0">
        <w:rPr>
          <w:rFonts w:ascii="Times New Roman" w:eastAsia="Times New Roman" w:hAnsi="Times New Roman"/>
          <w:sz w:val="28"/>
          <w:szCs w:val="28"/>
        </w:rPr>
        <w:t>По результатам проведенной экспертизы считаем возможным да</w:t>
      </w:r>
      <w:r w:rsidR="002B266F">
        <w:rPr>
          <w:rFonts w:ascii="Times New Roman" w:eastAsia="Times New Roman" w:hAnsi="Times New Roman"/>
          <w:sz w:val="28"/>
          <w:szCs w:val="28"/>
        </w:rPr>
        <w:t>ть положительное заключение на о</w:t>
      </w:r>
      <w:r w:rsidRPr="00D432C0">
        <w:rPr>
          <w:rFonts w:ascii="Times New Roman" w:eastAsia="Times New Roman" w:hAnsi="Times New Roman"/>
          <w:sz w:val="28"/>
          <w:szCs w:val="28"/>
        </w:rPr>
        <w:t xml:space="preserve">тчет об оценки  </w:t>
      </w:r>
      <w:r w:rsidR="0039317C">
        <w:rPr>
          <w:rFonts w:ascii="Times New Roman" w:eastAsia="Times New Roman" w:hAnsi="Times New Roman"/>
          <w:sz w:val="28"/>
          <w:szCs w:val="28"/>
        </w:rPr>
        <w:t>фактического</w:t>
      </w:r>
      <w:r w:rsidRPr="00D432C0">
        <w:rPr>
          <w:rFonts w:ascii="Times New Roman" w:eastAsia="Times New Roman" w:hAnsi="Times New Roman"/>
          <w:sz w:val="28"/>
          <w:szCs w:val="28"/>
        </w:rPr>
        <w:t xml:space="preserve"> воздействия</w:t>
      </w:r>
      <w:r w:rsidR="00F5630E">
        <w:rPr>
          <w:rFonts w:ascii="Times New Roman" w:eastAsia="Times New Roman" w:hAnsi="Times New Roman"/>
          <w:sz w:val="28"/>
          <w:szCs w:val="28"/>
        </w:rPr>
        <w:t xml:space="preserve"> на </w:t>
      </w:r>
      <w:r w:rsidR="004E5E6F">
        <w:rPr>
          <w:rFonts w:ascii="Times New Roman" w:hAnsi="Times New Roman" w:cs="Times New Roman"/>
          <w:sz w:val="28"/>
          <w:szCs w:val="28"/>
        </w:rPr>
        <w:t>постановление</w:t>
      </w:r>
      <w:r w:rsidR="0039317C" w:rsidRPr="00B45A9D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 района 08.12.2017 года № 1122 «Об утверждении административного регламента предоставления муниципальной  услуги «Выдача разрешений на установку и эксплуатацию рекламных конструкций на территории Карталинского муниципального района» (с изменениями от  09.10.2018 года № 1019, от 07.11.2018 года № 1137 , от 28.01.2020 года № 34, от 22.06.2021</w:t>
      </w:r>
      <w:proofErr w:type="gramEnd"/>
      <w:r w:rsidR="0039317C" w:rsidRPr="00B45A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317C" w:rsidRPr="00B45A9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9317C" w:rsidRPr="00B45A9D">
        <w:rPr>
          <w:rFonts w:ascii="Times New Roman" w:hAnsi="Times New Roman" w:cs="Times New Roman"/>
          <w:sz w:val="28"/>
          <w:szCs w:val="28"/>
        </w:rPr>
        <w:t xml:space="preserve"> № 619)</w:t>
      </w:r>
      <w:r w:rsidR="00F5630E">
        <w:rPr>
          <w:rFonts w:ascii="Times New Roman" w:hAnsi="Times New Roman" w:cs="Times New Roman"/>
          <w:sz w:val="28"/>
          <w:szCs w:val="28"/>
        </w:rPr>
        <w:t>.</w:t>
      </w:r>
    </w:p>
    <w:p w:rsidR="002E18A7" w:rsidRPr="0079781A" w:rsidRDefault="002E18A7" w:rsidP="002E18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3C6" w:rsidRPr="009B4C02" w:rsidRDefault="00F733C6" w:rsidP="002E18A7">
      <w:pPr>
        <w:spacing w:after="0" w:line="240" w:lineRule="auto"/>
        <w:ind w:left="-142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D60189" w:rsidRDefault="00F733C6" w:rsidP="00D269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 отдела </w:t>
      </w:r>
      <w:r w:rsidR="00D269B1">
        <w:rPr>
          <w:rFonts w:ascii="Times New Roman" w:eastAsia="Times New Roman" w:hAnsi="Times New Roman"/>
          <w:sz w:val="28"/>
          <w:szCs w:val="28"/>
        </w:rPr>
        <w:t xml:space="preserve">экономики </w:t>
      </w:r>
      <w:r w:rsidR="00D60189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</w:p>
    <w:p w:rsidR="00871209" w:rsidRPr="001736EB" w:rsidRDefault="00D60189" w:rsidP="00173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района</w:t>
      </w:r>
      <w:r w:rsidR="00F733C6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F733C6">
        <w:rPr>
          <w:rFonts w:ascii="Times New Roman" w:eastAsia="Times New Roman" w:hAnsi="Times New Roman"/>
          <w:sz w:val="28"/>
          <w:szCs w:val="28"/>
        </w:rPr>
        <w:t xml:space="preserve"> </w:t>
      </w:r>
      <w:r w:rsidR="00896823">
        <w:rPr>
          <w:rFonts w:ascii="Times New Roman" w:eastAsia="Times New Roman" w:hAnsi="Times New Roman"/>
          <w:sz w:val="28"/>
          <w:szCs w:val="28"/>
        </w:rPr>
        <w:t xml:space="preserve">   </w:t>
      </w:r>
      <w:r w:rsidR="00F733C6">
        <w:rPr>
          <w:rFonts w:ascii="Times New Roman" w:eastAsia="Times New Roman" w:hAnsi="Times New Roman"/>
          <w:sz w:val="28"/>
          <w:szCs w:val="28"/>
        </w:rPr>
        <w:t>М.П. Коломиец</w:t>
      </w:r>
    </w:p>
    <w:sectPr w:rsidR="00871209" w:rsidRPr="001736EB" w:rsidSect="00EA0B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33C6"/>
    <w:rsid w:val="0012557B"/>
    <w:rsid w:val="001736EB"/>
    <w:rsid w:val="002B266F"/>
    <w:rsid w:val="002C00EB"/>
    <w:rsid w:val="002E18A7"/>
    <w:rsid w:val="002E1D68"/>
    <w:rsid w:val="002E2C91"/>
    <w:rsid w:val="00364892"/>
    <w:rsid w:val="00370EA8"/>
    <w:rsid w:val="0039317C"/>
    <w:rsid w:val="004C24D8"/>
    <w:rsid w:val="004E5E6F"/>
    <w:rsid w:val="00521B2D"/>
    <w:rsid w:val="0056259B"/>
    <w:rsid w:val="00611E20"/>
    <w:rsid w:val="00735D25"/>
    <w:rsid w:val="007A6695"/>
    <w:rsid w:val="008357EC"/>
    <w:rsid w:val="00871209"/>
    <w:rsid w:val="00896823"/>
    <w:rsid w:val="008D2ECA"/>
    <w:rsid w:val="009052B4"/>
    <w:rsid w:val="00933BE1"/>
    <w:rsid w:val="00A83555"/>
    <w:rsid w:val="00AE1384"/>
    <w:rsid w:val="00B04D2A"/>
    <w:rsid w:val="00B0669D"/>
    <w:rsid w:val="00B16A42"/>
    <w:rsid w:val="00B45A9D"/>
    <w:rsid w:val="00BB27A9"/>
    <w:rsid w:val="00C40CAB"/>
    <w:rsid w:val="00C852F6"/>
    <w:rsid w:val="00CC240F"/>
    <w:rsid w:val="00D269B1"/>
    <w:rsid w:val="00D56ACD"/>
    <w:rsid w:val="00D60189"/>
    <w:rsid w:val="00DF5AA0"/>
    <w:rsid w:val="00EA0B10"/>
    <w:rsid w:val="00F5630E"/>
    <w:rsid w:val="00F71BF6"/>
    <w:rsid w:val="00F733C6"/>
    <w:rsid w:val="00FE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F6"/>
  </w:style>
  <w:style w:type="paragraph" w:styleId="1">
    <w:name w:val="heading 1"/>
    <w:basedOn w:val="a"/>
    <w:link w:val="10"/>
    <w:uiPriority w:val="9"/>
    <w:qFormat/>
    <w:rsid w:val="002C0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33C6"/>
    <w:rPr>
      <w:b/>
      <w:bCs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BB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7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62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headertext">
    <w:name w:val="headertext"/>
    <w:basedOn w:val="a"/>
    <w:rsid w:val="00173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aliases w:val="Название2"/>
    <w:basedOn w:val="a0"/>
    <w:uiPriority w:val="22"/>
    <w:qFormat/>
    <w:rsid w:val="00DF5AA0"/>
    <w:rPr>
      <w:rFonts w:ascii="Times New Roman" w:hAnsi="Times New Roman" w:cs="Times New Roman" w:hint="default"/>
      <w:b w:val="0"/>
      <w:bCs w:val="0"/>
      <w:sz w:val="28"/>
    </w:rPr>
  </w:style>
  <w:style w:type="paragraph" w:styleId="a7">
    <w:name w:val="Normal (Web)"/>
    <w:basedOn w:val="a"/>
    <w:uiPriority w:val="99"/>
    <w:unhideWhenUsed/>
    <w:rsid w:val="00DF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C00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unhideWhenUsed/>
    <w:rsid w:val="002C00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55996-3063-42D5-8C21-E5FF62A8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c400</cp:lastModifiedBy>
  <cp:revision>42</cp:revision>
  <cp:lastPrinted>2020-10-22T08:48:00Z</cp:lastPrinted>
  <dcterms:created xsi:type="dcterms:W3CDTF">2016-06-09T04:06:00Z</dcterms:created>
  <dcterms:modified xsi:type="dcterms:W3CDTF">2022-08-02T08:22:00Z</dcterms:modified>
</cp:coreProperties>
</file>