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3E" w:rsidRDefault="00ED503E" w:rsidP="00ED503E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53B8F" w:rsidRPr="00ED503E" w:rsidRDefault="00FC20F6" w:rsidP="00FC20F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503E">
        <w:rPr>
          <w:rFonts w:ascii="Times New Roman" w:hAnsi="Times New Roman" w:cs="Times New Roman"/>
          <w:sz w:val="28"/>
          <w:szCs w:val="28"/>
        </w:rPr>
        <w:t xml:space="preserve">Отчет о реализации муниципальной программы </w:t>
      </w:r>
    </w:p>
    <w:p w:rsidR="00FC20F6" w:rsidRPr="00ED503E" w:rsidRDefault="00FC20F6" w:rsidP="00FC20F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503E">
        <w:rPr>
          <w:rFonts w:ascii="Times New Roman" w:hAnsi="Times New Roman" w:cs="Times New Roman"/>
          <w:sz w:val="28"/>
          <w:szCs w:val="28"/>
        </w:rPr>
        <w:t>«Поддержка и развитие малого и среднего предпринимательства на территории Карталинского муниципального района на 2019–2021 годы» за 2020 год</w:t>
      </w:r>
    </w:p>
    <w:p w:rsidR="00FC20F6" w:rsidRPr="00B90B55" w:rsidRDefault="000B01EF" w:rsidP="00FC20F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 «</w:t>
      </w:r>
      <w:r w:rsidRPr="00ED503E">
        <w:rPr>
          <w:rFonts w:ascii="Times New Roman" w:hAnsi="Times New Roman" w:cs="Times New Roman"/>
          <w:sz w:val="28"/>
          <w:szCs w:val="28"/>
        </w:rPr>
        <w:t>Поддержка и развитие малого и среднего предпринимательства на территории Карталинского муниципального района на 2019–2021 годы»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5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Карталинского муниципального района  от 12.10.2018 года № 1056,</w:t>
      </w:r>
      <w:r w:rsidR="00FC20F6">
        <w:rPr>
          <w:rFonts w:ascii="Times New Roman" w:hAnsi="Times New Roman" w:cs="Times New Roman"/>
          <w:sz w:val="28"/>
          <w:szCs w:val="28"/>
        </w:rPr>
        <w:t xml:space="preserve"> в 2020</w:t>
      </w:r>
      <w:r w:rsidR="005A3001">
        <w:rPr>
          <w:rFonts w:ascii="Times New Roman" w:hAnsi="Times New Roman" w:cs="Times New Roman"/>
          <w:sz w:val="28"/>
          <w:szCs w:val="28"/>
        </w:rPr>
        <w:t xml:space="preserve"> году были реализованы </w:t>
      </w:r>
      <w:r w:rsidR="00FC20F6" w:rsidRPr="00B90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="00FC20F6" w:rsidRPr="00B90B55"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780862" w:rsidRDefault="00723316" w:rsidP="00723316">
      <w:pPr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FC20F6" w:rsidRPr="007233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совершенствованию нормативной правовой базы, обеспечивающей развитие субъектов малого и среднего предпринимательства, и устра</w:t>
      </w:r>
      <w:r w:rsidRPr="007233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нение административных барьеров, </w:t>
      </w:r>
      <w:r w:rsidR="00780862" w:rsidRPr="007233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991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роедено 4</w:t>
      </w:r>
      <w:r w:rsidR="00780862" w:rsidRPr="007233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процедур</w:t>
      </w:r>
      <w:r w:rsidR="00991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="00FC20F6" w:rsidRPr="007233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0862" w:rsidRPr="007233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оценки</w:t>
      </w:r>
      <w:r w:rsidR="00FC20F6" w:rsidRPr="007233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регули</w:t>
      </w:r>
      <w:r w:rsidR="00C72DCD" w:rsidRPr="007233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рующего воздействия</w:t>
      </w:r>
      <w:r w:rsidR="00FC20F6" w:rsidRPr="007233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нормативных правовых актов, затрагивающих вопросы осуществления предпринимательской и инвестиционной деятельности</w:t>
      </w:r>
      <w:r w:rsidR="00780862" w:rsidRPr="007233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233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них:</w:t>
      </w: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723316" w:rsidTr="00723316">
        <w:tc>
          <w:tcPr>
            <w:tcW w:w="675" w:type="dxa"/>
          </w:tcPr>
          <w:p w:rsidR="00723316" w:rsidRDefault="00723316" w:rsidP="007233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723316" w:rsidRDefault="00723316" w:rsidP="007233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НПА</w:t>
            </w:r>
          </w:p>
        </w:tc>
        <w:tc>
          <w:tcPr>
            <w:tcW w:w="3191" w:type="dxa"/>
          </w:tcPr>
          <w:p w:rsidR="00723316" w:rsidRDefault="00723316" w:rsidP="007233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723316" w:rsidTr="005D31F0">
        <w:tc>
          <w:tcPr>
            <w:tcW w:w="9571" w:type="dxa"/>
            <w:gridSpan w:val="3"/>
          </w:tcPr>
          <w:p w:rsidR="00723316" w:rsidRDefault="0099155B" w:rsidP="00991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Три </w:t>
            </w:r>
            <w:r w:rsidR="009002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действующих</w:t>
            </w:r>
            <w:r w:rsidR="00723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НПА</w:t>
            </w:r>
          </w:p>
        </w:tc>
      </w:tr>
      <w:tr w:rsidR="00723316" w:rsidTr="00723316">
        <w:tc>
          <w:tcPr>
            <w:tcW w:w="675" w:type="dxa"/>
          </w:tcPr>
          <w:p w:rsidR="00723316" w:rsidRDefault="00E73822" w:rsidP="007233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723316" w:rsidRDefault="00E73822" w:rsidP="007233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Постановление администрации Карталинского муниципального района от 12.02.2018 года № 130 «Об утверждении административного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регламента осуществления муниципального контроля исполнения нормативных актов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сфере рекламы на территории Карталинского муниципального района</w:t>
            </w:r>
          </w:p>
        </w:tc>
        <w:tc>
          <w:tcPr>
            <w:tcW w:w="3191" w:type="dxa"/>
          </w:tcPr>
          <w:p w:rsidR="00723316" w:rsidRDefault="00E73822" w:rsidP="007233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Предложения, замечания не поступали</w:t>
            </w:r>
          </w:p>
        </w:tc>
      </w:tr>
      <w:tr w:rsidR="00723316" w:rsidTr="00723316">
        <w:tc>
          <w:tcPr>
            <w:tcW w:w="675" w:type="dxa"/>
          </w:tcPr>
          <w:p w:rsidR="00723316" w:rsidRDefault="00E73822" w:rsidP="007233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723316" w:rsidRDefault="00E73822" w:rsidP="007233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Постановление администрации Карталинского муниципального района от 28.11.2017 г</w:t>
            </w:r>
            <w:r w:rsidR="00993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ода № 1081 «Об утверждении административного регламента по осуществлению муниципальной функции «Проведение проверок юридических лиц и индивидуальных предпринимателей при осуществлении муниципального контроля в области торговой деятельности</w:t>
            </w:r>
          </w:p>
        </w:tc>
        <w:tc>
          <w:tcPr>
            <w:tcW w:w="3191" w:type="dxa"/>
          </w:tcPr>
          <w:p w:rsidR="00723316" w:rsidRDefault="009937B3" w:rsidP="007233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Предложения, замечания не поступали</w:t>
            </w:r>
          </w:p>
        </w:tc>
      </w:tr>
      <w:tr w:rsidR="009937B3" w:rsidTr="00723316">
        <w:tc>
          <w:tcPr>
            <w:tcW w:w="675" w:type="dxa"/>
          </w:tcPr>
          <w:p w:rsidR="009937B3" w:rsidRDefault="009937B3" w:rsidP="007233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9937B3" w:rsidRDefault="009937B3" w:rsidP="007233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Постановление администрации Карталинского муниципального района от 22.10.2016 года № 642 «Об утверждении административного регламента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осуществлению муниципального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контроля 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Карталиснкого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191" w:type="dxa"/>
          </w:tcPr>
          <w:p w:rsidR="009937B3" w:rsidRDefault="009937B3" w:rsidP="007233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Предложения, замечания не поступали</w:t>
            </w:r>
          </w:p>
        </w:tc>
      </w:tr>
      <w:tr w:rsidR="00723316" w:rsidTr="00363EED">
        <w:tc>
          <w:tcPr>
            <w:tcW w:w="9571" w:type="dxa"/>
            <w:gridSpan w:val="3"/>
          </w:tcPr>
          <w:p w:rsidR="00723316" w:rsidRDefault="0099155B" w:rsidP="00991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Один проект</w:t>
            </w:r>
            <w:r w:rsidR="00723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НПА</w:t>
            </w:r>
          </w:p>
        </w:tc>
      </w:tr>
      <w:tr w:rsidR="00723316" w:rsidTr="00723316">
        <w:tc>
          <w:tcPr>
            <w:tcW w:w="675" w:type="dxa"/>
          </w:tcPr>
          <w:p w:rsidR="00723316" w:rsidRDefault="00353B8F" w:rsidP="007233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723316" w:rsidRDefault="00723316" w:rsidP="007233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Порядка оформления и содержания заданий на проведение мероприятий по контролю без взаимодействия с юридическими </w:t>
            </w:r>
            <w:r w:rsidR="00331D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лицами,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индив</w:t>
            </w:r>
            <w:r w:rsidR="00B573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идуальными предпринимателями</w:t>
            </w:r>
            <w:r w:rsidR="00331D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</w:t>
            </w:r>
            <w:r w:rsidR="00B573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573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оформления результатов мероприятий по контролю без  взаимо</w:t>
            </w:r>
            <w:r w:rsidR="00331D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действия с юридическими лицами,</w:t>
            </w:r>
            <w:r w:rsidR="00B573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индивидуальными предпринимателями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723316" w:rsidRDefault="00B573DB" w:rsidP="007233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Предложения, замечания не поступали</w:t>
            </w:r>
            <w:r w:rsidR="00331D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утверждено постановлением администрации Карталинского муниципального района  от 19.02.2020 год № 146</w:t>
            </w:r>
          </w:p>
        </w:tc>
      </w:tr>
    </w:tbl>
    <w:p w:rsidR="00723316" w:rsidRPr="00723316" w:rsidRDefault="00723316" w:rsidP="0072331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B0EBA" w:rsidRDefault="002B0EBA" w:rsidP="00353B8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2.По содействию развития малого и среднего предпринимательства</w:t>
      </w:r>
      <w:r w:rsidR="007808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654"/>
        <w:gridCol w:w="5381"/>
        <w:gridCol w:w="3536"/>
      </w:tblGrid>
      <w:tr w:rsidR="00632E0D" w:rsidTr="007A3699">
        <w:tc>
          <w:tcPr>
            <w:tcW w:w="675" w:type="dxa"/>
          </w:tcPr>
          <w:p w:rsidR="00632E0D" w:rsidRDefault="00632E0D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632E0D" w:rsidRDefault="00632E0D" w:rsidP="005D55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</w:tcPr>
          <w:p w:rsidR="00632E0D" w:rsidRDefault="00632E0D" w:rsidP="005D55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632E0D" w:rsidTr="007A3699">
        <w:tc>
          <w:tcPr>
            <w:tcW w:w="675" w:type="dxa"/>
          </w:tcPr>
          <w:p w:rsidR="00632E0D" w:rsidRDefault="005D554C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632E0D" w:rsidRDefault="005D554C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в конкурсе «Лучший городской округ (муниципальный район) Челябинской области по развитию малого и среднего предпринимательства</w:t>
            </w:r>
          </w:p>
        </w:tc>
        <w:tc>
          <w:tcPr>
            <w:tcW w:w="3191" w:type="dxa"/>
          </w:tcPr>
          <w:p w:rsidR="00632E0D" w:rsidRDefault="00331D8D" w:rsidP="005D55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Министерство экономического развития конкурс</w:t>
            </w:r>
            <w:r w:rsidR="005D55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255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2020 году не проводил</w:t>
            </w:r>
          </w:p>
        </w:tc>
      </w:tr>
      <w:tr w:rsidR="00632E0D" w:rsidTr="007A3699">
        <w:tc>
          <w:tcPr>
            <w:tcW w:w="675" w:type="dxa"/>
          </w:tcPr>
          <w:p w:rsidR="00632E0D" w:rsidRDefault="005D554C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632E0D" w:rsidRDefault="005D554C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Методическое обеспечение ОМС сельских поселений по вопросам развития малого и среднего предпринимательства</w:t>
            </w:r>
          </w:p>
        </w:tc>
        <w:tc>
          <w:tcPr>
            <w:tcW w:w="3191" w:type="dxa"/>
          </w:tcPr>
          <w:p w:rsidR="00632E0D" w:rsidRDefault="00B2550A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5D55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лавам сельских поселений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направлены разработанные проекты нормативных правовых актов</w:t>
            </w:r>
            <w:r w:rsidR="005D55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5D554C" w:rsidRDefault="005D554C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Порядок фо</w:t>
            </w:r>
            <w:r w:rsidR="00B255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рмирования, ведения, дополнения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опубликования Перечня  имущества, предназначенного для передачи во владение и (или) пользование СМСП;</w:t>
            </w:r>
          </w:p>
          <w:p w:rsidR="005D554C" w:rsidRDefault="005D554C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Положение о порядке и</w:t>
            </w:r>
            <w:r w:rsidR="00D048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условиях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предоставления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аренду имущества</w:t>
            </w:r>
            <w:r w:rsidR="00D048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включенных в Перечень предназначенного для СМСП</w:t>
            </w:r>
            <w:r w:rsidR="00B255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B2550A" w:rsidRDefault="00B2550A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Главы сельских поселений Южно-Степного,</w:t>
            </w:r>
            <w:r w:rsidR="009915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Варшавского,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Великопетровского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9915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15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Анненкого</w:t>
            </w:r>
            <w:proofErr w:type="gramStart"/>
            <w:r w:rsidR="009915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,Е</w:t>
            </w:r>
            <w:proofErr w:type="gramEnd"/>
            <w:r w:rsidR="009915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ленинского</w:t>
            </w:r>
            <w:proofErr w:type="spellEnd"/>
            <w:r w:rsidR="009915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9915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Полтавского,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Снежненского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утвердили своими нормативными актами Порядок и Положение</w:t>
            </w:r>
          </w:p>
        </w:tc>
      </w:tr>
    </w:tbl>
    <w:p w:rsidR="00780862" w:rsidRDefault="00632E0D" w:rsidP="00FC20F6">
      <w:pPr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</w:p>
    <w:p w:rsidR="00D0485C" w:rsidRDefault="00D0485C" w:rsidP="00FC20F6">
      <w:pPr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По совершенствованию механизмов использования муниципального имущества для развития субъектов малого и среднего предпринимательства</w:t>
      </w: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D0485C" w:rsidTr="007A3699">
        <w:tc>
          <w:tcPr>
            <w:tcW w:w="675" w:type="dxa"/>
          </w:tcPr>
          <w:p w:rsidR="00D0485C" w:rsidRDefault="00D0485C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D0485C" w:rsidRDefault="00D0485C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</w:tcPr>
          <w:p w:rsidR="00D0485C" w:rsidRDefault="00D0485C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397FD6" w:rsidTr="007A3699">
        <w:tc>
          <w:tcPr>
            <w:tcW w:w="675" w:type="dxa"/>
            <w:vMerge w:val="restart"/>
          </w:tcPr>
          <w:p w:rsidR="00397FD6" w:rsidRDefault="00397FD6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05" w:type="dxa"/>
            <w:vMerge w:val="restart"/>
          </w:tcPr>
          <w:p w:rsidR="00397FD6" w:rsidRDefault="00397FD6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Мониторинг предоставления в аренду имущества, находящегося в муниципальной собственности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ведение перечней недвижимого имущества)</w:t>
            </w:r>
          </w:p>
        </w:tc>
        <w:tc>
          <w:tcPr>
            <w:tcW w:w="3191" w:type="dxa"/>
          </w:tcPr>
          <w:p w:rsidR="00397FD6" w:rsidRDefault="005A3001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Утверждены </w:t>
            </w:r>
            <w:r w:rsidR="00B255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перечни</w:t>
            </w:r>
            <w:r w:rsidR="00397F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имущества предназначенного д</w:t>
            </w:r>
            <w:r w:rsidR="009915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ля СМСП и </w:t>
            </w:r>
            <w:proofErr w:type="spellStart"/>
            <w:r w:rsidR="009915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самозанятых</w:t>
            </w:r>
            <w:proofErr w:type="spellEnd"/>
            <w:r w:rsidR="009915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граждан (</w:t>
            </w:r>
            <w:r w:rsidR="00397F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составе 33 объекта)</w:t>
            </w:r>
          </w:p>
          <w:p w:rsidR="00397FD6" w:rsidRDefault="00397FD6" w:rsidP="00D0485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97FD6" w:rsidTr="007A3699">
        <w:tc>
          <w:tcPr>
            <w:tcW w:w="675" w:type="dxa"/>
            <w:vMerge/>
          </w:tcPr>
          <w:p w:rsidR="00397FD6" w:rsidRDefault="00397FD6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  <w:vMerge/>
          </w:tcPr>
          <w:p w:rsidR="00397FD6" w:rsidRDefault="00397FD6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397FD6" w:rsidRDefault="00397FD6" w:rsidP="00D048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Карталинском муниципальном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районе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-13 объектов</w:t>
            </w:r>
          </w:p>
        </w:tc>
      </w:tr>
      <w:tr w:rsidR="00397FD6" w:rsidTr="007A3699">
        <w:tc>
          <w:tcPr>
            <w:tcW w:w="675" w:type="dxa"/>
            <w:vMerge/>
          </w:tcPr>
          <w:p w:rsidR="00397FD6" w:rsidRDefault="00397FD6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  <w:vMerge/>
          </w:tcPr>
          <w:p w:rsidR="00397FD6" w:rsidRDefault="00397FD6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397FD6" w:rsidRDefault="00397FD6" w:rsidP="00D048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Карталинском городском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поселении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-2</w:t>
            </w:r>
          </w:p>
        </w:tc>
      </w:tr>
      <w:tr w:rsidR="00397FD6" w:rsidTr="007A3699">
        <w:tc>
          <w:tcPr>
            <w:tcW w:w="675" w:type="dxa"/>
            <w:vMerge/>
          </w:tcPr>
          <w:p w:rsidR="00397FD6" w:rsidRDefault="00397FD6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  <w:vMerge/>
          </w:tcPr>
          <w:p w:rsidR="00397FD6" w:rsidRDefault="00397FD6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397FD6" w:rsidRDefault="00397FD6" w:rsidP="00D048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Южно-Степном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- 2 объекта</w:t>
            </w:r>
          </w:p>
        </w:tc>
      </w:tr>
      <w:tr w:rsidR="00397FD6" w:rsidTr="007A3699">
        <w:tc>
          <w:tcPr>
            <w:tcW w:w="675" w:type="dxa"/>
            <w:vMerge/>
          </w:tcPr>
          <w:p w:rsidR="00397FD6" w:rsidRDefault="00397FD6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  <w:vMerge/>
          </w:tcPr>
          <w:p w:rsidR="00397FD6" w:rsidRDefault="00397FD6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397FD6" w:rsidRDefault="00397FD6" w:rsidP="00D048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Великопетровском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- 2</w:t>
            </w:r>
          </w:p>
        </w:tc>
      </w:tr>
      <w:tr w:rsidR="00397FD6" w:rsidTr="007A3699">
        <w:tc>
          <w:tcPr>
            <w:tcW w:w="675" w:type="dxa"/>
            <w:vMerge/>
          </w:tcPr>
          <w:p w:rsidR="00397FD6" w:rsidRDefault="00397FD6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  <w:vMerge/>
          </w:tcPr>
          <w:p w:rsidR="00397FD6" w:rsidRDefault="00397FD6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397FD6" w:rsidRDefault="00397FD6" w:rsidP="00D048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Варшавском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-1</w:t>
            </w:r>
          </w:p>
        </w:tc>
      </w:tr>
      <w:tr w:rsidR="00397FD6" w:rsidTr="007A3699">
        <w:tc>
          <w:tcPr>
            <w:tcW w:w="675" w:type="dxa"/>
            <w:vMerge/>
          </w:tcPr>
          <w:p w:rsidR="00397FD6" w:rsidRDefault="00397FD6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  <w:vMerge/>
          </w:tcPr>
          <w:p w:rsidR="00397FD6" w:rsidRDefault="00397FD6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397FD6" w:rsidRDefault="00397FD6" w:rsidP="00D048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Еленинском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- 6</w:t>
            </w:r>
          </w:p>
        </w:tc>
      </w:tr>
      <w:tr w:rsidR="00397FD6" w:rsidTr="007A3699">
        <w:tc>
          <w:tcPr>
            <w:tcW w:w="675" w:type="dxa"/>
            <w:vMerge/>
          </w:tcPr>
          <w:p w:rsidR="00397FD6" w:rsidRDefault="00397FD6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  <w:vMerge/>
          </w:tcPr>
          <w:p w:rsidR="00397FD6" w:rsidRDefault="00397FD6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397FD6" w:rsidRDefault="00B2550A" w:rsidP="00D048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397F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нненском</w:t>
            </w:r>
            <w:r w:rsidR="00505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="00505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="00397F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- 2</w:t>
            </w:r>
          </w:p>
        </w:tc>
      </w:tr>
      <w:tr w:rsidR="00397FD6" w:rsidTr="007A3699">
        <w:tc>
          <w:tcPr>
            <w:tcW w:w="675" w:type="dxa"/>
            <w:vMerge/>
          </w:tcPr>
          <w:p w:rsidR="00397FD6" w:rsidRDefault="00397FD6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  <w:vMerge/>
          </w:tcPr>
          <w:p w:rsidR="00397FD6" w:rsidRDefault="00397FD6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397FD6" w:rsidRDefault="00397FD6" w:rsidP="00D048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Полтавском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-3</w:t>
            </w:r>
          </w:p>
        </w:tc>
      </w:tr>
      <w:tr w:rsidR="00397FD6" w:rsidTr="007A3699">
        <w:tc>
          <w:tcPr>
            <w:tcW w:w="675" w:type="dxa"/>
            <w:vMerge/>
          </w:tcPr>
          <w:p w:rsidR="00397FD6" w:rsidRDefault="00397FD6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  <w:vMerge/>
          </w:tcPr>
          <w:p w:rsidR="00397FD6" w:rsidRDefault="00397FD6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397FD6" w:rsidRDefault="00397FD6" w:rsidP="00D048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Снежненском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-2</w:t>
            </w:r>
          </w:p>
        </w:tc>
      </w:tr>
      <w:tr w:rsidR="00397FD6" w:rsidTr="007A3699">
        <w:tc>
          <w:tcPr>
            <w:tcW w:w="675" w:type="dxa"/>
          </w:tcPr>
          <w:p w:rsidR="00397FD6" w:rsidRDefault="00397FD6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397FD6" w:rsidRDefault="00397FD6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Мониторинг реализации ФЗ от 22.07.2008 года № 159-ФЗ «Об особенностях отчуждения недвижимого имущества, находящегося в государственной собственности РФ или в муниципальной собственности и арендуемого СМСП»</w:t>
            </w:r>
          </w:p>
        </w:tc>
        <w:tc>
          <w:tcPr>
            <w:tcW w:w="3191" w:type="dxa"/>
          </w:tcPr>
          <w:p w:rsidR="002D5A2D" w:rsidRDefault="00397FD6" w:rsidP="002D5A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Реализовано преимущественное право</w:t>
            </w:r>
            <w:r w:rsidR="00505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двум субъектам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 приобретение арендуемого объекта</w:t>
            </w:r>
            <w:r w:rsidR="002D5A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397FD6" w:rsidRDefault="005059AB" w:rsidP="002D5A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  <w:r w:rsidR="002D5A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="002D5A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="002D5A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арталы, </w:t>
            </w:r>
            <w:r w:rsidR="00397F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пер. </w:t>
            </w:r>
            <w:proofErr w:type="spellStart"/>
            <w:r w:rsidR="00397F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Нефтебазный</w:t>
            </w:r>
            <w:proofErr w:type="spellEnd"/>
            <w:r w:rsidR="00397F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  <w:r w:rsidR="00B255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7, </w:t>
            </w:r>
            <w:r w:rsidR="002D5A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r w:rsidR="002D5A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="002D5A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="00B255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220,7</w:t>
            </w:r>
            <w:r w:rsidR="00397F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кв.м.)</w:t>
            </w:r>
            <w:r w:rsidR="002D5A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B255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рассрочка </w:t>
            </w:r>
            <w:r w:rsidR="00B255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 7 лет ИП Гребенщикова Е.Е., 1602,7 тыс.руб.</w:t>
            </w:r>
            <w:r w:rsidR="002D5A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5059AB" w:rsidRDefault="005059AB" w:rsidP="002D5A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2)п</w:t>
            </w:r>
            <w:proofErr w:type="gramStart"/>
            <w:r w:rsidRPr="005059AB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5059AB">
              <w:rPr>
                <w:rFonts w:ascii="Times New Roman" w:eastAsia="Times New Roman" w:hAnsi="Times New Roman" w:cs="Times New Roman"/>
                <w:sz w:val="28"/>
                <w:szCs w:val="28"/>
              </w:rPr>
              <w:t>апасное, ул. Центральная 2-а (25 кв.м.) ИП Кузнецова М.Н.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059AB">
              <w:rPr>
                <w:rFonts w:ascii="Times New Roman" w:eastAsia="Times New Roman" w:hAnsi="Times New Roman" w:cs="Times New Roman"/>
                <w:sz w:val="28"/>
                <w:szCs w:val="28"/>
              </w:rPr>
              <w:t>321,0  тыс.руб.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059AB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за имущество произведена</w:t>
            </w:r>
            <w:r w:rsidR="000E5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полностью</w:t>
            </w:r>
            <w:r w:rsidR="009915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2D5A2D" w:rsidRDefault="002D5A2D" w:rsidP="00D048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0485C" w:rsidRDefault="00D0485C" w:rsidP="00FC20F6">
      <w:pPr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C20F6" w:rsidRDefault="00397FD6" w:rsidP="00C72D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Информационная поддержка субъектов </w:t>
      </w:r>
      <w:r w:rsidR="00330F8C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330F8C" w:rsidTr="007A3699">
        <w:tc>
          <w:tcPr>
            <w:tcW w:w="675" w:type="dxa"/>
          </w:tcPr>
          <w:p w:rsidR="00330F8C" w:rsidRDefault="00330F8C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330F8C" w:rsidRDefault="00330F8C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</w:tcPr>
          <w:p w:rsidR="00330F8C" w:rsidRDefault="00330F8C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330F8C" w:rsidTr="007A3699">
        <w:tc>
          <w:tcPr>
            <w:tcW w:w="675" w:type="dxa"/>
          </w:tcPr>
          <w:p w:rsidR="00330F8C" w:rsidRDefault="00330F8C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330F8C" w:rsidRDefault="00330F8C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Ведение реестра СМС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получателей имущественной и финансовой поддержки и размещение его на сайте</w:t>
            </w:r>
          </w:p>
        </w:tc>
        <w:tc>
          <w:tcPr>
            <w:tcW w:w="3191" w:type="dxa"/>
          </w:tcPr>
          <w:p w:rsidR="00330F8C" w:rsidRDefault="00330F8C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Реестр актуализируется 1 раз в год и размещается на сайте</w:t>
            </w:r>
          </w:p>
        </w:tc>
      </w:tr>
      <w:tr w:rsidR="00330F8C" w:rsidTr="007A3699">
        <w:tc>
          <w:tcPr>
            <w:tcW w:w="675" w:type="dxa"/>
          </w:tcPr>
          <w:p w:rsidR="00330F8C" w:rsidRDefault="00330F8C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330F8C" w:rsidRDefault="00330F8C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Оказание информационно-консультационных услуг СМСП по вопросам ведения предпринимательской деятельности</w:t>
            </w:r>
          </w:p>
        </w:tc>
        <w:tc>
          <w:tcPr>
            <w:tcW w:w="3191" w:type="dxa"/>
          </w:tcPr>
          <w:p w:rsidR="00330F8C" w:rsidRDefault="00330F8C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Оказано 97 консультаций</w:t>
            </w:r>
          </w:p>
        </w:tc>
      </w:tr>
      <w:tr w:rsidR="00330F8C" w:rsidTr="007A3699">
        <w:tc>
          <w:tcPr>
            <w:tcW w:w="675" w:type="dxa"/>
          </w:tcPr>
          <w:p w:rsidR="00330F8C" w:rsidRDefault="00330F8C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330F8C" w:rsidRDefault="00330F8C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семинаров, круглых столов, конкурсов для СМСП</w:t>
            </w:r>
          </w:p>
        </w:tc>
        <w:tc>
          <w:tcPr>
            <w:tcW w:w="3191" w:type="dxa"/>
          </w:tcPr>
          <w:p w:rsidR="00330F8C" w:rsidRDefault="00330F8C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связи с ведением режима повышенной готовности, запланированное мероприятие </w:t>
            </w:r>
            <w:r w:rsidR="00505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Мастер класс </w:t>
            </w:r>
            <w:r w:rsidR="00ED50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для </w:t>
            </w:r>
            <w:r w:rsidR="002D5A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парикмахеров</w:t>
            </w:r>
            <w:r w:rsidR="00505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2D5A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не проводилось.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D5A2D" w:rsidRDefault="002D5A2D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 конкурс</w:t>
            </w:r>
            <w:r w:rsidR="00330F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«Лучшие предприятия потребительского рынка, эпидемиологические нормы в период пандемии 2020 года»</w:t>
            </w:r>
            <w:r w:rsidR="00ED50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059AB" w:rsidRDefault="002D5A2D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финансирование </w:t>
            </w:r>
            <w:r w:rsidR="00505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составило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  <w:r w:rsidR="00505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2D5A2D" w:rsidRPr="005059AB" w:rsidRDefault="002D5A2D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86 965,36 руб.</w:t>
            </w:r>
            <w:r w:rsidR="00505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059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том числе</w:t>
            </w:r>
          </w:p>
          <w:p w:rsidR="002D5A2D" w:rsidRPr="005059AB" w:rsidRDefault="005059AB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59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счет</w:t>
            </w:r>
          </w:p>
          <w:p w:rsidR="002D5A2D" w:rsidRPr="005059AB" w:rsidRDefault="002D5A2D" w:rsidP="005059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59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-МБ по переданным полномочиям КГП- 76 965,36 руб. (</w:t>
            </w:r>
            <w:r w:rsidR="00D84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награждены</w:t>
            </w:r>
            <w:r w:rsidRPr="005059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84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лучшие предприятия потребительского рынка, </w:t>
            </w:r>
            <w:r w:rsidRPr="005059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="005059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шт. </w:t>
            </w:r>
            <w:proofErr w:type="spellStart"/>
            <w:r w:rsidRPr="005059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реци</w:t>
            </w:r>
            <w:r w:rsidR="00D84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5059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куляторы</w:t>
            </w:r>
            <w:proofErr w:type="spellEnd"/>
            <w:r w:rsidR="00D84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воздуха</w:t>
            </w:r>
            <w:r w:rsidRPr="005059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D84A98" w:rsidRDefault="002D5A2D" w:rsidP="002D5A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59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МБ КМР – 10</w:t>
            </w:r>
            <w:r w:rsidR="005059AB" w:rsidRPr="005059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059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000 руб</w:t>
            </w:r>
            <w:r w:rsidR="005059AB" w:rsidRPr="005059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059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30F8C" w:rsidRDefault="002D5A2D" w:rsidP="002D5A2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59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( 8 букетов цветов)</w:t>
            </w:r>
          </w:p>
        </w:tc>
      </w:tr>
      <w:tr w:rsidR="007D5CB5" w:rsidTr="007A3699">
        <w:tc>
          <w:tcPr>
            <w:tcW w:w="675" w:type="dxa"/>
          </w:tcPr>
          <w:p w:rsidR="007D5CB5" w:rsidRDefault="007D5CB5" w:rsidP="007A36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5705" w:type="dxa"/>
          </w:tcPr>
          <w:p w:rsidR="007D5CB5" w:rsidRDefault="007D5CB5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Развитие официального сайта администрации по вопросам поддержки и развития предпринимательства</w:t>
            </w:r>
          </w:p>
        </w:tc>
        <w:tc>
          <w:tcPr>
            <w:tcW w:w="3191" w:type="dxa"/>
          </w:tcPr>
          <w:p w:rsidR="007D5CB5" w:rsidRDefault="007D5CB5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 официально</w:t>
            </w:r>
            <w:r w:rsidR="00D84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сайте</w:t>
            </w:r>
            <w:r w:rsidR="00D84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Карталинского муниципального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СМСП размещены: вкладка «Поддержка малого и среднего предпринимательства»;</w:t>
            </w:r>
          </w:p>
          <w:p w:rsidR="007D5CB5" w:rsidRDefault="007D5CB5" w:rsidP="007A3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вкладка «Имущественная поддержка»</w:t>
            </w:r>
          </w:p>
        </w:tc>
      </w:tr>
    </w:tbl>
    <w:p w:rsidR="00330F8C" w:rsidRDefault="00330F8C" w:rsidP="00C72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0F6" w:rsidRPr="00FC20F6" w:rsidRDefault="00FC20F6" w:rsidP="00FC2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C20F6" w:rsidRPr="00FC20F6" w:rsidSect="00FF0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C72"/>
    <w:multiLevelType w:val="hybridMultilevel"/>
    <w:tmpl w:val="30882732"/>
    <w:lvl w:ilvl="0" w:tplc="2EF0F568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0F6"/>
    <w:rsid w:val="000B01EF"/>
    <w:rsid w:val="000E5352"/>
    <w:rsid w:val="00150D34"/>
    <w:rsid w:val="002418BF"/>
    <w:rsid w:val="00295C5E"/>
    <w:rsid w:val="002B0EBA"/>
    <w:rsid w:val="002D5A2D"/>
    <w:rsid w:val="00330F8C"/>
    <w:rsid w:val="00331D8D"/>
    <w:rsid w:val="003410AA"/>
    <w:rsid w:val="00353B8F"/>
    <w:rsid w:val="00397FD6"/>
    <w:rsid w:val="005059AB"/>
    <w:rsid w:val="005A3001"/>
    <w:rsid w:val="005D554C"/>
    <w:rsid w:val="00632E0D"/>
    <w:rsid w:val="00723316"/>
    <w:rsid w:val="00780862"/>
    <w:rsid w:val="007D5CB5"/>
    <w:rsid w:val="00900237"/>
    <w:rsid w:val="0099155B"/>
    <w:rsid w:val="009937B3"/>
    <w:rsid w:val="00B2550A"/>
    <w:rsid w:val="00B573DB"/>
    <w:rsid w:val="00BC26FD"/>
    <w:rsid w:val="00C624F2"/>
    <w:rsid w:val="00C72DCD"/>
    <w:rsid w:val="00D0485C"/>
    <w:rsid w:val="00D84A98"/>
    <w:rsid w:val="00E73822"/>
    <w:rsid w:val="00ED503E"/>
    <w:rsid w:val="00F044F8"/>
    <w:rsid w:val="00F62A6B"/>
    <w:rsid w:val="00FC20F6"/>
    <w:rsid w:val="00FF0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316"/>
    <w:pPr>
      <w:ind w:left="720"/>
      <w:contextualSpacing/>
    </w:pPr>
  </w:style>
  <w:style w:type="table" w:styleId="a4">
    <w:name w:val="Table Grid"/>
    <w:basedOn w:val="a1"/>
    <w:uiPriority w:val="59"/>
    <w:rsid w:val="007233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D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D50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14</cp:revision>
  <cp:lastPrinted>2021-03-22T05:48:00Z</cp:lastPrinted>
  <dcterms:created xsi:type="dcterms:W3CDTF">2021-03-19T07:51:00Z</dcterms:created>
  <dcterms:modified xsi:type="dcterms:W3CDTF">2022-02-16T08:42:00Z</dcterms:modified>
</cp:coreProperties>
</file>