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16" w:rsidRDefault="00B0623E" w:rsidP="00B062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реализуемых</w:t>
      </w:r>
      <w:r w:rsidR="00753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31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53109">
        <w:rPr>
          <w:rFonts w:ascii="Times New Roman" w:hAnsi="Times New Roman" w:cs="Times New Roman"/>
          <w:sz w:val="28"/>
          <w:szCs w:val="28"/>
        </w:rPr>
        <w:t>планируемых)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инвестиционных проектов в Карталинском муниципальном округе</w:t>
      </w:r>
    </w:p>
    <w:tbl>
      <w:tblPr>
        <w:tblStyle w:val="a3"/>
        <w:tblW w:w="0" w:type="auto"/>
        <w:tblLook w:val="04A0"/>
      </w:tblPr>
      <w:tblGrid>
        <w:gridCol w:w="2426"/>
        <w:gridCol w:w="2426"/>
        <w:gridCol w:w="2427"/>
        <w:gridCol w:w="2427"/>
        <w:gridCol w:w="2427"/>
        <w:gridCol w:w="2427"/>
      </w:tblGrid>
      <w:tr w:rsidR="00505B1C" w:rsidTr="002B2289">
        <w:tc>
          <w:tcPr>
            <w:tcW w:w="2426" w:type="dxa"/>
            <w:vMerge w:val="restart"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2426" w:type="dxa"/>
            <w:vMerge w:val="restart"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427" w:type="dxa"/>
            <w:vMerge w:val="restart"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427" w:type="dxa"/>
            <w:vMerge w:val="restart"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инвестиций, млн. руб.</w:t>
            </w:r>
          </w:p>
        </w:tc>
        <w:tc>
          <w:tcPr>
            <w:tcW w:w="4854" w:type="dxa"/>
            <w:gridSpan w:val="2"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рабочих мест</w:t>
            </w:r>
          </w:p>
        </w:tc>
      </w:tr>
      <w:tr w:rsidR="00505B1C" w:rsidTr="00B0623E">
        <w:tc>
          <w:tcPr>
            <w:tcW w:w="2426" w:type="dxa"/>
            <w:vMerge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427" w:type="dxa"/>
          </w:tcPr>
          <w:p w:rsidR="00505B1C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0623E" w:rsidTr="00B0623E">
        <w:tc>
          <w:tcPr>
            <w:tcW w:w="2426" w:type="dxa"/>
          </w:tcPr>
          <w:p w:rsidR="00B0623E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1C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инфраструктуры Челябинской области</w:t>
            </w:r>
          </w:p>
        </w:tc>
        <w:tc>
          <w:tcPr>
            <w:tcW w:w="2426" w:type="dxa"/>
          </w:tcPr>
          <w:p w:rsidR="00B0623E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1C">
              <w:rPr>
                <w:rFonts w:ascii="Times New Roman" w:hAnsi="Times New Roman" w:cs="Times New Roman"/>
                <w:sz w:val="28"/>
                <w:szCs w:val="28"/>
              </w:rPr>
              <w:t>Благоустройство Карталинского городского парка (поэтапное исполнение)</w:t>
            </w:r>
          </w:p>
        </w:tc>
        <w:tc>
          <w:tcPr>
            <w:tcW w:w="2427" w:type="dxa"/>
          </w:tcPr>
          <w:p w:rsidR="00B0623E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2017-2027гг.</w:t>
            </w:r>
          </w:p>
        </w:tc>
        <w:tc>
          <w:tcPr>
            <w:tcW w:w="2427" w:type="dxa"/>
          </w:tcPr>
          <w:p w:rsidR="00B0623E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108,3</w:t>
            </w:r>
          </w:p>
        </w:tc>
        <w:tc>
          <w:tcPr>
            <w:tcW w:w="2427" w:type="dxa"/>
          </w:tcPr>
          <w:p w:rsidR="00B0623E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B0623E" w:rsidRDefault="00505B1C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B1C" w:rsidTr="00B0623E">
        <w:tc>
          <w:tcPr>
            <w:tcW w:w="2426" w:type="dxa"/>
          </w:tcPr>
          <w:p w:rsidR="00505B1C" w:rsidRPr="00505B1C" w:rsidRDefault="00E33B95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Карталинский муниципальный округ</w:t>
            </w:r>
          </w:p>
        </w:tc>
        <w:tc>
          <w:tcPr>
            <w:tcW w:w="2426" w:type="dxa"/>
          </w:tcPr>
          <w:p w:rsidR="00753109" w:rsidRDefault="00E33B95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Физкультурно-оздоровительный комплекс (ФОК) в п. Джабык </w:t>
            </w:r>
          </w:p>
          <w:p w:rsidR="00505B1C" w:rsidRPr="00505B1C" w:rsidRDefault="00753109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работы)</w:t>
            </w:r>
          </w:p>
        </w:tc>
        <w:tc>
          <w:tcPr>
            <w:tcW w:w="2427" w:type="dxa"/>
          </w:tcPr>
          <w:p w:rsidR="00505B1C" w:rsidRPr="007B720C" w:rsidRDefault="00E33B95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20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B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2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7" w:type="dxa"/>
          </w:tcPr>
          <w:p w:rsidR="00505B1C" w:rsidRPr="007B720C" w:rsidRDefault="00753109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20C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427" w:type="dxa"/>
          </w:tcPr>
          <w:p w:rsidR="00505B1C" w:rsidRPr="007B720C" w:rsidRDefault="00753109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7" w:type="dxa"/>
          </w:tcPr>
          <w:p w:rsidR="00505B1C" w:rsidRDefault="00753109" w:rsidP="00B06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623E" w:rsidRPr="00B0623E" w:rsidRDefault="00B0623E" w:rsidP="00B062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623E" w:rsidRPr="00B0623E" w:rsidSect="00B06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2D37"/>
    <w:rsid w:val="00027A16"/>
    <w:rsid w:val="00505B1C"/>
    <w:rsid w:val="005D543F"/>
    <w:rsid w:val="00753109"/>
    <w:rsid w:val="007B720C"/>
    <w:rsid w:val="00A92D37"/>
    <w:rsid w:val="00AE3DE0"/>
    <w:rsid w:val="00B0623E"/>
    <w:rsid w:val="00C3230C"/>
    <w:rsid w:val="00DF7239"/>
    <w:rsid w:val="00E3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Eko24</dc:creator>
  <cp:keywords/>
  <dc:description/>
  <cp:lastModifiedBy>c400</cp:lastModifiedBy>
  <cp:revision>7</cp:revision>
  <dcterms:created xsi:type="dcterms:W3CDTF">2026-05-04T06:41:00Z</dcterms:created>
  <dcterms:modified xsi:type="dcterms:W3CDTF">2026-05-04T09:52:00Z</dcterms:modified>
</cp:coreProperties>
</file>